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97" w:rsidRDefault="00AE5815">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JDFYCG-2022008</w:t>
      </w:r>
    </w:p>
    <w:p w:rsidR="00355F97" w:rsidRDefault="00355F97">
      <w:pPr>
        <w:spacing w:line="360" w:lineRule="auto"/>
        <w:jc w:val="center"/>
        <w:rPr>
          <w:rFonts w:asciiTheme="minorEastAsia" w:hAnsiTheme="minorEastAsia"/>
          <w:b/>
          <w:spacing w:val="15"/>
          <w:sz w:val="52"/>
          <w:szCs w:val="52"/>
          <w:u w:val="single"/>
        </w:rPr>
      </w:pPr>
    </w:p>
    <w:p w:rsidR="00355F97" w:rsidRDefault="00E24537">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扬州市江都妇幼保健院生殖道分泌物分析仪采购项目询价文件（重新公告）</w:t>
      </w:r>
      <w:bookmarkStart w:id="0" w:name="_GoBack"/>
      <w:bookmarkEnd w:id="0"/>
    </w:p>
    <w:p w:rsidR="00355F97" w:rsidRDefault="00355F97">
      <w:pPr>
        <w:spacing w:line="360" w:lineRule="auto"/>
        <w:ind w:left="1" w:rightChars="-21" w:right="-44" w:hanging="1"/>
        <w:jc w:val="center"/>
        <w:rPr>
          <w:rFonts w:asciiTheme="minorEastAsia" w:hAnsiTheme="minorEastAsia"/>
          <w:b/>
          <w:spacing w:val="15"/>
          <w:sz w:val="44"/>
          <w:szCs w:val="44"/>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E24537">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355F97">
      <w:pPr>
        <w:spacing w:line="480" w:lineRule="exact"/>
        <w:jc w:val="center"/>
        <w:rPr>
          <w:rFonts w:asciiTheme="minorEastAsia" w:hAnsiTheme="minorEastAsia"/>
          <w:b/>
          <w:spacing w:val="15"/>
          <w:sz w:val="36"/>
          <w:szCs w:val="36"/>
          <w:u w:val="single"/>
        </w:rPr>
      </w:pPr>
    </w:p>
    <w:p w:rsidR="00355F97" w:rsidRDefault="00E24537">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355F97" w:rsidRDefault="00E24537" w:rsidP="00C03686">
      <w:pPr>
        <w:spacing w:line="360" w:lineRule="auto"/>
        <w:ind w:leftChars="-67" w:left="-1" w:rightChars="-21" w:right="-44" w:hangingChars="40" w:hanging="140"/>
        <w:jc w:val="center"/>
        <w:rPr>
          <w:rFonts w:asciiTheme="minorEastAsia" w:hAnsiTheme="minorEastAsia"/>
          <w:spacing w:val="15"/>
          <w:sz w:val="32"/>
          <w:szCs w:val="32"/>
        </w:rPr>
      </w:pPr>
      <w:r>
        <w:rPr>
          <w:rFonts w:asciiTheme="minorEastAsia" w:hAnsiTheme="minorEastAsia" w:hint="eastAsia"/>
          <w:spacing w:val="15"/>
          <w:sz w:val="32"/>
          <w:szCs w:val="32"/>
        </w:rPr>
        <w:t>采购代理机构：江苏屸川全项目管理有限公司</w:t>
      </w:r>
    </w:p>
    <w:p w:rsidR="00355F97" w:rsidRDefault="00355F97" w:rsidP="00C03686">
      <w:pPr>
        <w:spacing w:line="360" w:lineRule="auto"/>
        <w:ind w:leftChars="-67" w:left="-1" w:rightChars="-21" w:right="-44" w:hangingChars="40" w:hanging="140"/>
        <w:rPr>
          <w:rFonts w:asciiTheme="minorEastAsia" w:hAnsiTheme="minorEastAsia"/>
          <w:spacing w:val="15"/>
          <w:sz w:val="32"/>
          <w:szCs w:val="32"/>
        </w:rPr>
      </w:pPr>
    </w:p>
    <w:p w:rsidR="00355F97" w:rsidRDefault="00E24537" w:rsidP="00C03686">
      <w:pPr>
        <w:spacing w:line="360" w:lineRule="auto"/>
        <w:ind w:leftChars="-67" w:left="-1" w:rightChars="-21" w:right="-44" w:hangingChars="40" w:hanging="140"/>
        <w:jc w:val="center"/>
        <w:rPr>
          <w:rFonts w:asciiTheme="minorEastAsia" w:hAnsiTheme="minorEastAsia"/>
          <w:spacing w:val="15"/>
          <w:sz w:val="32"/>
          <w:szCs w:val="32"/>
        </w:rPr>
        <w:sectPr w:rsidR="00355F97">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发放日期：2022年9月13日</w:t>
      </w:r>
    </w:p>
    <w:p w:rsidR="00355F97" w:rsidRDefault="00E24537">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355F97" w:rsidRDefault="00355F97">
      <w:pPr>
        <w:spacing w:line="360" w:lineRule="auto"/>
        <w:jc w:val="center"/>
        <w:rPr>
          <w:rFonts w:asciiTheme="minorEastAsia" w:hAnsiTheme="minorEastAsia" w:cs="仿宋"/>
          <w:b/>
          <w:bCs/>
          <w:spacing w:val="15"/>
          <w:kern w:val="0"/>
          <w:sz w:val="30"/>
          <w:szCs w:val="30"/>
        </w:rPr>
      </w:pPr>
    </w:p>
    <w:p w:rsidR="00355F97" w:rsidRDefault="00E24537" w:rsidP="00607AC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355F97" w:rsidRDefault="00E24537" w:rsidP="00607AC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355F97" w:rsidRDefault="00E24537" w:rsidP="00607AC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w:t>
      </w:r>
      <w:r w:rsidR="00E47415">
        <w:rPr>
          <w:rFonts w:asciiTheme="minorEastAsia" w:hAnsiTheme="minorEastAsia" w:cs="仿宋" w:hint="eastAsia"/>
          <w:bCs/>
          <w:spacing w:val="15"/>
          <w:kern w:val="0"/>
          <w:sz w:val="32"/>
          <w:szCs w:val="32"/>
        </w:rPr>
        <w:t>报价一览表</w:t>
      </w:r>
    </w:p>
    <w:p w:rsidR="00355F97" w:rsidRDefault="00E24537" w:rsidP="00607AC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355F97" w:rsidRDefault="00E24537" w:rsidP="00607AC7">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355F97" w:rsidRDefault="00355F97">
      <w:pPr>
        <w:widowControl/>
        <w:jc w:val="left"/>
        <w:rPr>
          <w:rFonts w:asciiTheme="minorEastAsia" w:hAnsiTheme="minorEastAsia"/>
          <w:b/>
          <w:spacing w:val="15"/>
          <w:sz w:val="36"/>
          <w:szCs w:val="36"/>
        </w:rPr>
        <w:sectPr w:rsidR="00355F97">
          <w:pgSz w:w="11906" w:h="16838"/>
          <w:pgMar w:top="1797" w:right="1440" w:bottom="1797" w:left="1440" w:header="851" w:footer="992" w:gutter="0"/>
          <w:cols w:space="425"/>
          <w:docGrid w:type="linesAndChars" w:linePitch="312"/>
        </w:sectPr>
      </w:pPr>
    </w:p>
    <w:p w:rsidR="00355F97" w:rsidRPr="00C03686" w:rsidRDefault="00AE5815" w:rsidP="00C03686">
      <w:pPr>
        <w:spacing w:line="480" w:lineRule="exact"/>
        <w:ind w:rightChars="93" w:right="195" w:firstLineChars="72" w:firstLine="282"/>
        <w:jc w:val="center"/>
        <w:rPr>
          <w:rFonts w:asciiTheme="minorEastAsia" w:hAnsiTheme="minorEastAsia"/>
          <w:b/>
          <w:spacing w:val="15"/>
          <w:sz w:val="36"/>
          <w:szCs w:val="36"/>
          <w:highlight w:val="yellow"/>
        </w:rPr>
      </w:pPr>
      <w:r>
        <w:rPr>
          <w:rFonts w:asciiTheme="minorEastAsia" w:hAnsiTheme="minorEastAsia" w:hint="eastAsia"/>
          <w:b/>
          <w:spacing w:val="15"/>
          <w:sz w:val="36"/>
          <w:szCs w:val="36"/>
          <w:u w:val="single"/>
        </w:rPr>
        <w:t>JDFYCG-2022008</w:t>
      </w:r>
      <w:r w:rsidR="00E24537">
        <w:rPr>
          <w:rFonts w:asciiTheme="minorEastAsia" w:hAnsiTheme="minorEastAsia" w:hint="eastAsia"/>
          <w:b/>
          <w:spacing w:val="15"/>
          <w:sz w:val="36"/>
          <w:szCs w:val="36"/>
          <w:u w:val="single"/>
        </w:rPr>
        <w:t>扬州市江都妇幼保健院生殖道分泌物分析仪采购项目</w:t>
      </w:r>
      <w:r w:rsidR="00C03686">
        <w:rPr>
          <w:rFonts w:asciiTheme="minorEastAsia" w:hAnsiTheme="minorEastAsia" w:hint="eastAsia"/>
          <w:b/>
          <w:spacing w:val="15"/>
          <w:sz w:val="36"/>
          <w:szCs w:val="36"/>
          <w:u w:val="single"/>
        </w:rPr>
        <w:t>询价公告（</w:t>
      </w:r>
      <w:r w:rsidR="00C03686" w:rsidRPr="00C03686">
        <w:rPr>
          <w:rFonts w:asciiTheme="minorEastAsia" w:hAnsiTheme="minorEastAsia" w:hint="eastAsia"/>
          <w:b/>
          <w:spacing w:val="15"/>
          <w:sz w:val="36"/>
          <w:szCs w:val="36"/>
          <w:u w:val="single"/>
        </w:rPr>
        <w:t>重新公告</w:t>
      </w:r>
      <w:r w:rsidR="00C03686">
        <w:rPr>
          <w:rFonts w:asciiTheme="minorEastAsia" w:hAnsiTheme="minorEastAsia" w:hint="eastAsia"/>
          <w:b/>
          <w:spacing w:val="15"/>
          <w:sz w:val="36"/>
          <w:szCs w:val="36"/>
          <w:u w:val="single"/>
        </w:rPr>
        <w:t>）</w:t>
      </w:r>
    </w:p>
    <w:p w:rsidR="00355F97" w:rsidRDefault="00E24537">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w:t>
      </w:r>
      <w:r w:rsidR="00AE5815">
        <w:rPr>
          <w:rFonts w:asciiTheme="minorEastAsia" w:hAnsiTheme="minorEastAsia" w:hint="eastAsia"/>
          <w:b/>
          <w:spacing w:val="15"/>
          <w:sz w:val="24"/>
          <w:szCs w:val="24"/>
        </w:rPr>
        <w:t>JDFYCG-2022008</w:t>
      </w:r>
    </w:p>
    <w:p w:rsidR="00355F97" w:rsidRDefault="00E24537">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江苏屸川全项目管理有限公司受扬州市江都妇幼保健院委托需采购生殖道分泌物分析仪一台，现欢迎符合相关条件的供应商参加。</w:t>
      </w:r>
    </w:p>
    <w:p w:rsidR="00355F97" w:rsidRDefault="00E24537">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1、</w:t>
      </w:r>
      <w:r w:rsidR="00E47415">
        <w:rPr>
          <w:rFonts w:ascii="宋体" w:hAnsi="宋体" w:hint="eastAsia"/>
          <w:bCs/>
          <w:sz w:val="24"/>
          <w:szCs w:val="24"/>
        </w:rPr>
        <w:t>报价一览表</w:t>
      </w:r>
      <w:r>
        <w:rPr>
          <w:rFonts w:ascii="宋体" w:hAnsi="宋体" w:hint="eastAsia"/>
          <w:bCs/>
          <w:sz w:val="24"/>
          <w:szCs w:val="24"/>
        </w:rPr>
        <w:t>（原件）；</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355F97" w:rsidRDefault="00E24537">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355F97" w:rsidRDefault="00E24537">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8、投标人所提供投标产品技术参数满足采购人需求的证明文件（如产品的宣传彩页、白皮书、技术参数说明书等）；</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355F97" w:rsidRDefault="00E24537">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11、参加采购活动前3年内在经营活动中没有重大违法记录的书面声明（格式详见附件4，加盖公章）；</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12、供应商廉洁自律承诺书（格式详见附件5，加盖公章）。</w:t>
      </w:r>
    </w:p>
    <w:p w:rsidR="00355F97" w:rsidRDefault="00E24537">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355F97" w:rsidRDefault="00E24537">
      <w:pPr>
        <w:spacing w:line="480" w:lineRule="exact"/>
        <w:ind w:firstLineChars="200" w:firstLine="482"/>
        <w:rPr>
          <w:rFonts w:ascii="宋体" w:hAnsi="宋体"/>
          <w:b/>
          <w:sz w:val="24"/>
          <w:szCs w:val="24"/>
        </w:rPr>
      </w:pPr>
      <w:r>
        <w:rPr>
          <w:rFonts w:ascii="宋体" w:hAnsi="宋体" w:hint="eastAsia"/>
          <w:b/>
          <w:sz w:val="24"/>
          <w:szCs w:val="24"/>
        </w:rPr>
        <w:t>（二）投标保证金：人民币</w:t>
      </w:r>
      <w:r w:rsidR="00607AC7">
        <w:rPr>
          <w:rFonts w:ascii="宋体" w:hAnsi="宋体" w:hint="eastAsia"/>
          <w:b/>
          <w:sz w:val="24"/>
          <w:szCs w:val="24"/>
        </w:rPr>
        <w:t>玖佰元</w:t>
      </w:r>
      <w:r>
        <w:rPr>
          <w:rFonts w:ascii="宋体" w:hAnsi="宋体" w:hint="eastAsia"/>
          <w:b/>
          <w:sz w:val="24"/>
          <w:szCs w:val="24"/>
        </w:rPr>
        <w:t>整。</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355F97" w:rsidRDefault="00E24537">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355F97" w:rsidRDefault="00E24537">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如供应商确定参加投标，请如实填写参与投标确认函，并于2022年9月15日下午5:00前将投标确认函原件的扫描件发送至代理机构指定电子邮箱（联系电话0514-86663195，邮箱jshcqxm2022@163.com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355F97" w:rsidRDefault="00E24537">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t>（四）请在规定时间内一次性报出不得更改的价格。</w:t>
      </w:r>
      <w:r w:rsidRPr="00A203A8">
        <w:rPr>
          <w:rFonts w:ascii="宋体" w:hAnsi="宋体" w:hint="eastAsia"/>
          <w:b/>
          <w:sz w:val="24"/>
          <w:szCs w:val="24"/>
        </w:rPr>
        <w:t>本项目投标最高限价9万元，投标报价高于最高限价的为无效报价。</w:t>
      </w:r>
      <w:r>
        <w:rPr>
          <w:rFonts w:ascii="宋体" w:hAnsi="宋体" w:hint="eastAsia"/>
          <w:sz w:val="24"/>
          <w:szCs w:val="24"/>
        </w:rPr>
        <w:t>（清单及服务要求详见附件）</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355F97" w:rsidRDefault="00E24537">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355F97" w:rsidRDefault="00E24537">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355F97" w:rsidRDefault="00E24537">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（九）供货期：7日内完成供货并安装成功。质保期：原厂质保一年。成交供应商在中标后签订合同前须提供原厂1年免费质保函原件。</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w:t>
      </w:r>
      <w:r w:rsidR="00B43243">
        <w:rPr>
          <w:rFonts w:ascii="宋体" w:hAnsi="宋体" w:hint="eastAsia"/>
          <w:sz w:val="24"/>
          <w:szCs w:val="24"/>
        </w:rPr>
        <w:t>成功</w:t>
      </w:r>
      <w:r w:rsidR="00C27BEA">
        <w:rPr>
          <w:rFonts w:ascii="宋体" w:hAnsi="宋体" w:hint="eastAsia"/>
          <w:sz w:val="24"/>
          <w:szCs w:val="24"/>
        </w:rPr>
        <w:t>验收</w:t>
      </w:r>
      <w:r w:rsidR="00B43243">
        <w:rPr>
          <w:rFonts w:ascii="宋体" w:hAnsi="宋体" w:hint="eastAsia"/>
          <w:sz w:val="24"/>
          <w:szCs w:val="24"/>
        </w:rPr>
        <w:t>合格</w:t>
      </w:r>
      <w:r>
        <w:rPr>
          <w:rFonts w:ascii="宋体" w:hAnsi="宋体" w:hint="eastAsia"/>
          <w:sz w:val="24"/>
          <w:szCs w:val="24"/>
        </w:rPr>
        <w:t>后，两年内付清。</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十一</w:t>
      </w:r>
      <w:r>
        <w:rPr>
          <w:rFonts w:ascii="宋体" w:hAnsi="宋体" w:hint="eastAsia"/>
          <w:sz w:val="24"/>
          <w:szCs w:val="24"/>
        </w:rPr>
        <w:t>）</w:t>
      </w:r>
      <w:r>
        <w:rPr>
          <w:rFonts w:ascii="宋体" w:eastAsia="宋体" w:hAnsi="宋体" w:cs="宋体" w:hint="eastAsia"/>
          <w:sz w:val="24"/>
          <w:szCs w:val="24"/>
        </w:rPr>
        <w:t>其他要求：1、与医院现有LIS系统免费对接；2、中标后提供的耗材需要在江苏省药品（医用耗材）阳光采购和综合监管平台内</w:t>
      </w:r>
      <w:r w:rsidR="004B429A">
        <w:rPr>
          <w:rFonts w:ascii="宋体" w:eastAsia="宋体" w:hAnsi="宋体" w:cs="宋体" w:hint="eastAsia"/>
          <w:sz w:val="24"/>
          <w:szCs w:val="24"/>
        </w:rPr>
        <w:t>。</w:t>
      </w:r>
    </w:p>
    <w:p w:rsidR="00355F97" w:rsidRDefault="00E24537">
      <w:pPr>
        <w:spacing w:line="480" w:lineRule="exact"/>
        <w:ind w:firstLineChars="200" w:firstLine="480"/>
        <w:rPr>
          <w:rFonts w:ascii="宋体" w:hAnsi="宋体"/>
          <w:sz w:val="24"/>
          <w:szCs w:val="24"/>
        </w:rPr>
      </w:pPr>
      <w:r>
        <w:rPr>
          <w:rFonts w:ascii="宋体" w:hAnsi="宋体" w:hint="eastAsia"/>
          <w:sz w:val="24"/>
          <w:szCs w:val="24"/>
        </w:rPr>
        <w:t>（十二）开标相关信息：</w:t>
      </w:r>
    </w:p>
    <w:p w:rsidR="00355F97" w:rsidRDefault="00E24537">
      <w:pPr>
        <w:widowControl/>
        <w:shd w:val="clear" w:color="auto" w:fill="FFFFFF"/>
        <w:spacing w:line="480" w:lineRule="exact"/>
        <w:ind w:leftChars="228" w:left="479"/>
        <w:rPr>
          <w:rFonts w:ascii="仿宋_GB2312" w:hAnsi="宋体" w:cs="Arial"/>
          <w:b/>
          <w:sz w:val="24"/>
          <w:szCs w:val="24"/>
        </w:rPr>
      </w:pPr>
      <w:bookmarkStart w:id="1"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355F97" w:rsidRDefault="00E24537">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2022年9月16日下午2:00(北京时间)</w:t>
      </w:r>
    </w:p>
    <w:p w:rsidR="00355F97" w:rsidRDefault="00E24537">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投标文件接受截止时间：2022年9月16日下午2:30(北京时间)</w:t>
      </w:r>
    </w:p>
    <w:p w:rsidR="00355F97" w:rsidRDefault="00E24537">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1"/>
      <w:r>
        <w:rPr>
          <w:rFonts w:asciiTheme="majorEastAsia" w:eastAsiaTheme="majorEastAsia" w:hAnsiTheme="majorEastAsia" w:cs="Arial" w:hint="eastAsia"/>
          <w:sz w:val="24"/>
          <w:szCs w:val="24"/>
        </w:rPr>
        <w:t>：</w:t>
      </w:r>
      <w:r w:rsidR="001A14D1">
        <w:rPr>
          <w:rFonts w:asciiTheme="majorEastAsia" w:eastAsiaTheme="majorEastAsia" w:hAnsiTheme="majorEastAsia" w:cs="Arial" w:hint="eastAsia"/>
          <w:sz w:val="24"/>
          <w:szCs w:val="24"/>
        </w:rPr>
        <w:t>江苏屸川全项目管理有限公司（江都区阳光花苑南区（西门）综合楼二楼开标室）</w:t>
      </w:r>
    </w:p>
    <w:p w:rsidR="00355F97" w:rsidRDefault="00E24537">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开标时间：2022年9月16日下午2:30(北京时间)</w:t>
      </w:r>
    </w:p>
    <w:p w:rsidR="00355F97" w:rsidRDefault="00E24537">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（十三）本公告期限：自询价公告在“扬州市江都妇幼保健院”网站发布之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355F97" w:rsidRDefault="00E24537">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355F97" w:rsidRDefault="00E24537">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采购代理机构：江苏屸川全项目管理有限公司</w:t>
      </w:r>
    </w:p>
    <w:p w:rsidR="00355F97" w:rsidRDefault="00E24537">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采购人联系人：巫先生  13625208088                 采购代理机构联系人：汤先生</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355F97" w:rsidRDefault="00E24537">
      <w:pPr>
        <w:spacing w:line="360" w:lineRule="auto"/>
        <w:ind w:firstLineChars="200" w:firstLine="482"/>
        <w:rPr>
          <w:rFonts w:ascii="宋体" w:hAnsi="宋体" w:cs="宋体"/>
          <w:b/>
          <w:kern w:val="0"/>
          <w:sz w:val="24"/>
          <w:szCs w:val="24"/>
        </w:rPr>
      </w:pPr>
      <w:r>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p>
    <w:p w:rsidR="00355F97" w:rsidRDefault="00355F97">
      <w:pPr>
        <w:spacing w:line="480" w:lineRule="exact"/>
        <w:ind w:firstLineChars="200" w:firstLine="480"/>
        <w:jc w:val="right"/>
        <w:rPr>
          <w:rFonts w:ascii="仿宋_GB2312" w:hAnsi="宋体" w:cs="Arial"/>
          <w:sz w:val="24"/>
          <w:szCs w:val="24"/>
        </w:rPr>
      </w:pPr>
    </w:p>
    <w:p w:rsidR="00355F97" w:rsidRDefault="00E24537">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355F97" w:rsidRDefault="00E24537">
      <w:pPr>
        <w:spacing w:line="480" w:lineRule="exact"/>
        <w:ind w:firstLineChars="200" w:firstLine="480"/>
        <w:jc w:val="right"/>
        <w:rPr>
          <w:rFonts w:ascii="宋体" w:hAnsi="宋体"/>
          <w:sz w:val="24"/>
          <w:szCs w:val="24"/>
        </w:rPr>
      </w:pPr>
      <w:r>
        <w:rPr>
          <w:rFonts w:ascii="宋体" w:hAnsi="宋体" w:hint="eastAsia"/>
          <w:sz w:val="24"/>
          <w:szCs w:val="24"/>
        </w:rPr>
        <w:t>采购代理机构：江苏屸川全项目管理有限公司</w:t>
      </w:r>
    </w:p>
    <w:p w:rsidR="00355F97" w:rsidRDefault="00E24537">
      <w:pPr>
        <w:spacing w:line="480" w:lineRule="exact"/>
        <w:ind w:firstLineChars="200" w:firstLine="480"/>
        <w:jc w:val="right"/>
        <w:rPr>
          <w:rFonts w:ascii="宋体" w:hAnsi="宋体"/>
          <w:sz w:val="24"/>
          <w:szCs w:val="24"/>
        </w:rPr>
      </w:pPr>
      <w:r>
        <w:rPr>
          <w:rFonts w:ascii="宋体" w:hAnsi="宋体" w:hint="eastAsia"/>
          <w:sz w:val="24"/>
          <w:szCs w:val="24"/>
        </w:rPr>
        <w:t>2022年9月13日</w:t>
      </w:r>
    </w:p>
    <w:p w:rsidR="00355F97" w:rsidRDefault="00E24537">
      <w:pPr>
        <w:jc w:val="center"/>
        <w:rPr>
          <w:rFonts w:ascii="宋体" w:hAnsi="宋体"/>
          <w:sz w:val="24"/>
          <w:szCs w:val="24"/>
        </w:rPr>
        <w:sectPr w:rsidR="00355F97">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355F97" w:rsidRDefault="00E24537">
      <w:pPr>
        <w:jc w:val="center"/>
        <w:rPr>
          <w:b/>
          <w:sz w:val="32"/>
          <w:szCs w:val="32"/>
        </w:rPr>
      </w:pPr>
      <w:r>
        <w:rPr>
          <w:rFonts w:hint="eastAsia"/>
          <w:b/>
          <w:sz w:val="32"/>
          <w:szCs w:val="32"/>
        </w:rPr>
        <w:t>二、投标人须知前附表</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8673"/>
      </w:tblGrid>
      <w:tr w:rsidR="00355F97">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355F97">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项目名称：扬州市江都妇幼保健院生殖道分泌物分析仪采购项目（重新公告）</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w:t>
            </w:r>
            <w:r w:rsidR="00AE5815">
              <w:rPr>
                <w:rFonts w:asciiTheme="majorEastAsia" w:eastAsiaTheme="majorEastAsia" w:hAnsiTheme="majorEastAsia" w:cs="仿宋" w:hint="eastAsia"/>
                <w:bCs/>
              </w:rPr>
              <w:t>JDFYCG-2022008</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355F97">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355F97">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投标文件开始接收时间：2022年9月16日下午2:00(北京时间)</w:t>
            </w:r>
          </w:p>
          <w:p w:rsidR="00355F97" w:rsidRPr="00CB0EBE" w:rsidRDefault="00E24537">
            <w:pPr>
              <w:spacing w:line="360" w:lineRule="auto"/>
              <w:rPr>
                <w:rFonts w:asciiTheme="majorEastAsia" w:eastAsiaTheme="majorEastAsia" w:hAnsiTheme="majorEastAsia" w:cs="Arial"/>
                <w:szCs w:val="21"/>
              </w:rPr>
            </w:pPr>
            <w:r w:rsidRPr="00CB0EBE">
              <w:rPr>
                <w:rFonts w:asciiTheme="majorEastAsia" w:eastAsiaTheme="majorEastAsia" w:hAnsiTheme="majorEastAsia" w:cs="Arial" w:hint="eastAsia"/>
                <w:szCs w:val="21"/>
              </w:rPr>
              <w:t>投标文件接受截止时间：2022年9月16日下午</w:t>
            </w:r>
            <w:r>
              <w:rPr>
                <w:rFonts w:asciiTheme="majorEastAsia" w:eastAsiaTheme="majorEastAsia" w:hAnsiTheme="majorEastAsia" w:cs="Arial" w:hint="eastAsia"/>
                <w:szCs w:val="21"/>
              </w:rPr>
              <w:t>2:30</w:t>
            </w:r>
            <w:r w:rsidRPr="00CB0EBE">
              <w:rPr>
                <w:rFonts w:asciiTheme="majorEastAsia" w:eastAsiaTheme="majorEastAsia" w:hAnsiTheme="majorEastAsia" w:cs="Arial" w:hint="eastAsia"/>
                <w:szCs w:val="21"/>
              </w:rPr>
              <w:t>(北京时间)</w:t>
            </w:r>
          </w:p>
          <w:p w:rsidR="00355F97" w:rsidRPr="00CB0EBE" w:rsidRDefault="00E24537">
            <w:pPr>
              <w:spacing w:line="360" w:lineRule="auto"/>
              <w:rPr>
                <w:rFonts w:asciiTheme="majorEastAsia" w:eastAsiaTheme="majorEastAsia" w:hAnsiTheme="majorEastAsia" w:cs="Arial"/>
                <w:szCs w:val="21"/>
              </w:rPr>
            </w:pPr>
            <w:r w:rsidRPr="00CB0EBE">
              <w:rPr>
                <w:rFonts w:asciiTheme="majorEastAsia" w:eastAsiaTheme="majorEastAsia" w:hAnsiTheme="majorEastAsia" w:cs="Arial" w:hint="eastAsia"/>
                <w:szCs w:val="21"/>
              </w:rPr>
              <w:t>开标时间：2022年9月16日下午</w:t>
            </w:r>
            <w:r>
              <w:rPr>
                <w:rFonts w:asciiTheme="majorEastAsia" w:eastAsiaTheme="majorEastAsia" w:hAnsiTheme="majorEastAsia" w:cs="Arial" w:hint="eastAsia"/>
                <w:szCs w:val="21"/>
              </w:rPr>
              <w:t>2:30</w:t>
            </w:r>
            <w:r w:rsidRPr="00CB0EBE">
              <w:rPr>
                <w:rFonts w:asciiTheme="majorEastAsia" w:eastAsiaTheme="majorEastAsia" w:hAnsiTheme="majorEastAsia" w:cs="Arial" w:hint="eastAsia"/>
                <w:szCs w:val="21"/>
              </w:rPr>
              <w:t>(北京时间)</w:t>
            </w:r>
          </w:p>
          <w:p w:rsidR="00CB0EBE" w:rsidRPr="00CB0EBE" w:rsidRDefault="00CB0EBE" w:rsidP="00CB0EBE">
            <w:pPr>
              <w:spacing w:line="360" w:lineRule="auto"/>
              <w:rPr>
                <w:rFonts w:asciiTheme="majorEastAsia" w:eastAsiaTheme="majorEastAsia" w:hAnsiTheme="majorEastAsia" w:cs="Arial"/>
                <w:szCs w:val="21"/>
              </w:rPr>
            </w:pPr>
            <w:r w:rsidRPr="00CB0EBE">
              <w:rPr>
                <w:rFonts w:asciiTheme="majorEastAsia" w:eastAsiaTheme="majorEastAsia" w:hAnsiTheme="majorEastAsia" w:cs="Arial" w:hint="eastAsia"/>
                <w:szCs w:val="21"/>
              </w:rPr>
              <w:t>投标文件递交地点：江苏屸川全项目管理有限公司二楼开标室</w:t>
            </w:r>
          </w:p>
          <w:p w:rsidR="00CB0EBE" w:rsidRPr="00CB0EBE" w:rsidRDefault="00CB0EBE" w:rsidP="00CB0EBE">
            <w:pPr>
              <w:spacing w:line="360" w:lineRule="auto"/>
              <w:rPr>
                <w:rFonts w:asciiTheme="majorEastAsia" w:eastAsiaTheme="majorEastAsia" w:hAnsiTheme="majorEastAsia" w:cs="Arial"/>
                <w:szCs w:val="21"/>
              </w:rPr>
            </w:pPr>
            <w:r w:rsidRPr="00CB0EBE">
              <w:rPr>
                <w:rFonts w:asciiTheme="majorEastAsia" w:eastAsiaTheme="majorEastAsia" w:hAnsiTheme="majorEastAsia" w:cs="Arial" w:hint="eastAsia"/>
                <w:szCs w:val="21"/>
              </w:rPr>
              <w:t>投标文件递交地址：江都区阳光花苑南区（西门）综合楼二楼开标室</w:t>
            </w:r>
          </w:p>
          <w:p w:rsidR="00355F97" w:rsidRDefault="00E24537">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355F97" w:rsidRDefault="00E24537">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购代理机构：汤先生，联系方式：0514-86663195</w:t>
            </w:r>
          </w:p>
        </w:tc>
      </w:tr>
      <w:tr w:rsidR="00355F97">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w:t>
            </w:r>
            <w:r w:rsidR="00607AC7">
              <w:rPr>
                <w:rFonts w:asciiTheme="majorEastAsia" w:eastAsiaTheme="majorEastAsia" w:hAnsiTheme="majorEastAsia" w:cs="宋体" w:hint="eastAsia"/>
                <w:b/>
                <w:bCs/>
              </w:rPr>
              <w:t>玖佰元</w:t>
            </w:r>
            <w:r>
              <w:rPr>
                <w:rFonts w:asciiTheme="majorEastAsia" w:eastAsiaTheme="majorEastAsia" w:hAnsiTheme="majorEastAsia" w:cs="宋体" w:hint="eastAsia"/>
                <w:b/>
                <w:bCs/>
              </w:rPr>
              <w:t>整。</w:t>
            </w:r>
          </w:p>
          <w:p w:rsidR="00355F97" w:rsidRDefault="00E24537">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355F97" w:rsidRDefault="00E24537">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355F97">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t>5</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355F97">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55F97" w:rsidRDefault="00E24537">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355F97" w:rsidRDefault="00E24537">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355F97" w:rsidRDefault="00E24537">
            <w:pPr>
              <w:tabs>
                <w:tab w:val="left" w:pos="0"/>
              </w:tabs>
              <w:spacing w:line="360" w:lineRule="auto"/>
              <w:rPr>
                <w:rFonts w:ascii="宋体" w:hAnsi="宋体" w:cs="宋体"/>
              </w:rPr>
            </w:pPr>
            <w:r>
              <w:rPr>
                <w:rFonts w:ascii="宋体" w:hAnsi="宋体" w:cs="宋体" w:hint="eastAsia"/>
              </w:rPr>
              <w:t>2、本项目询价文件投标供应商须缴纳资料费300元/份，开标时现金支付，不退还。</w:t>
            </w:r>
          </w:p>
          <w:p w:rsidR="00355F97" w:rsidRDefault="00E24537">
            <w:pPr>
              <w:tabs>
                <w:tab w:val="left" w:pos="0"/>
              </w:tabs>
              <w:spacing w:line="360" w:lineRule="auto"/>
              <w:jc w:val="left"/>
              <w:rPr>
                <w:rFonts w:ascii="宋体" w:hAnsi="宋体" w:cs="宋体"/>
              </w:rPr>
            </w:pPr>
            <w:r>
              <w:rPr>
                <w:rFonts w:ascii="宋体" w:hAnsi="宋体" w:cs="宋体" w:hint="eastAsia"/>
              </w:rPr>
              <w:t>3、招标代理费</w:t>
            </w:r>
          </w:p>
          <w:p w:rsidR="00355F97" w:rsidRDefault="00E24537">
            <w:pPr>
              <w:tabs>
                <w:tab w:val="left" w:pos="0"/>
              </w:tabs>
              <w:spacing w:line="360" w:lineRule="auto"/>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355F97" w:rsidRDefault="00E24537">
            <w:pPr>
              <w:tabs>
                <w:tab w:val="left" w:pos="0"/>
              </w:tabs>
              <w:spacing w:line="360" w:lineRule="auto"/>
              <w:jc w:val="left"/>
              <w:rPr>
                <w:rFonts w:ascii="宋体" w:hAnsi="宋体" w:cs="宋体"/>
              </w:rPr>
            </w:pPr>
            <w:r>
              <w:rPr>
                <w:rFonts w:ascii="宋体" w:hAnsi="宋体" w:cs="宋体" w:hint="eastAsia"/>
              </w:rPr>
              <w:t>（1）招标代理费支付方式：招标代理费一次性以电汇、转账、现金等形式支付；</w:t>
            </w:r>
          </w:p>
          <w:p w:rsidR="00355F97" w:rsidRDefault="00E24537">
            <w:pPr>
              <w:tabs>
                <w:tab w:val="left" w:pos="0"/>
              </w:tabs>
              <w:spacing w:line="360" w:lineRule="auto"/>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355F97" w:rsidRDefault="00355F97">
      <w:pPr>
        <w:widowControl/>
        <w:jc w:val="left"/>
        <w:rPr>
          <w:rFonts w:ascii="宋体" w:hAnsi="宋体"/>
          <w:sz w:val="24"/>
          <w:szCs w:val="24"/>
        </w:rPr>
        <w:sectPr w:rsidR="00355F97">
          <w:pgSz w:w="11906" w:h="16838"/>
          <w:pgMar w:top="1797" w:right="1440" w:bottom="1797" w:left="1440" w:header="851" w:footer="992" w:gutter="0"/>
          <w:cols w:space="425"/>
          <w:docGrid w:type="linesAndChars" w:linePitch="312"/>
        </w:sectPr>
      </w:pPr>
    </w:p>
    <w:p w:rsidR="00355F97" w:rsidRDefault="00E47415">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t>报价一览表</w:t>
      </w:r>
    </w:p>
    <w:p w:rsidR="00355F97" w:rsidRDefault="00E24537" w:rsidP="00607AC7">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355F97">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355F97" w:rsidRDefault="00E24537">
            <w:pPr>
              <w:widowControl/>
              <w:jc w:val="center"/>
              <w:rPr>
                <w:rFonts w:ascii="宋体" w:cs="Times New Roman"/>
                <w:kern w:val="0"/>
                <w:szCs w:val="21"/>
              </w:rPr>
            </w:pPr>
            <w:r>
              <w:rPr>
                <w:rFonts w:ascii="宋体" w:hAnsi="宋体" w:cs="宋体" w:hint="eastAsia"/>
                <w:kern w:val="0"/>
                <w:szCs w:val="21"/>
              </w:rPr>
              <w:t>备注</w:t>
            </w:r>
          </w:p>
        </w:tc>
      </w:tr>
      <w:tr w:rsidR="00355F97">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355F97" w:rsidRDefault="00E24537">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355F97" w:rsidRDefault="00E24537">
            <w:pPr>
              <w:jc w:val="center"/>
              <w:rPr>
                <w:rFonts w:ascii="宋体" w:hAnsi="宋体" w:cs="宋体"/>
                <w:kern w:val="0"/>
                <w:szCs w:val="21"/>
              </w:rPr>
            </w:pPr>
            <w:r>
              <w:rPr>
                <w:rFonts w:ascii="宋体" w:hAnsi="宋体" w:cs="宋体" w:hint="eastAsia"/>
                <w:kern w:val="0"/>
                <w:szCs w:val="21"/>
              </w:rPr>
              <w:t>生殖道分泌物分析仪</w:t>
            </w:r>
          </w:p>
        </w:tc>
        <w:tc>
          <w:tcPr>
            <w:tcW w:w="2628" w:type="dxa"/>
            <w:tcBorders>
              <w:top w:val="single" w:sz="4" w:space="0" w:color="auto"/>
              <w:left w:val="nil"/>
              <w:bottom w:val="single" w:sz="4" w:space="0" w:color="auto"/>
              <w:right w:val="single" w:sz="4" w:space="0" w:color="auto"/>
            </w:tcBorders>
            <w:vAlign w:val="center"/>
          </w:tcPr>
          <w:p w:rsidR="00355F97" w:rsidRDefault="00E24537">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355F97" w:rsidRDefault="00E24537">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355F97" w:rsidRDefault="00E24537">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355F97" w:rsidRDefault="00355F97">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355F97" w:rsidRDefault="00355F97">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355F97" w:rsidRDefault="00355F97">
            <w:pPr>
              <w:widowControl/>
              <w:jc w:val="center"/>
              <w:rPr>
                <w:rFonts w:ascii="宋体" w:hAnsi="宋体" w:cs="宋体"/>
                <w:kern w:val="0"/>
                <w:szCs w:val="21"/>
              </w:rPr>
            </w:pPr>
          </w:p>
        </w:tc>
      </w:tr>
      <w:tr w:rsidR="00355F97">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355F97" w:rsidRDefault="0059537F">
            <w:pPr>
              <w:rPr>
                <w:rFonts w:ascii="宋体" w:hAnsi="宋体" w:cs="宋体"/>
                <w:szCs w:val="21"/>
                <w:u w:val="single"/>
              </w:rPr>
            </w:pPr>
            <w:r>
              <w:rPr>
                <w:rFonts w:ascii="宋体" w:hAnsi="宋体" w:cs="宋体" w:hint="eastAsia"/>
                <w:szCs w:val="21"/>
              </w:rPr>
              <w:t>合计报价：人民币（大写）：</w:t>
            </w:r>
            <w:r>
              <w:rPr>
                <w:rFonts w:ascii="宋体" w:hAnsi="宋体" w:cs="宋体" w:hint="eastAsia"/>
                <w:szCs w:val="21"/>
                <w:u w:val="single"/>
              </w:rPr>
              <w:t xml:space="preserve">               </w:t>
            </w:r>
            <w:r>
              <w:rPr>
                <w:rFonts w:ascii="宋体" w:hAnsi="宋体" w:cs="宋体" w:hint="eastAsia"/>
                <w:szCs w:val="21"/>
              </w:rPr>
              <w:t>￥（小写）：</w:t>
            </w:r>
            <w:r>
              <w:rPr>
                <w:rFonts w:ascii="宋体" w:hAnsi="宋体" w:cs="宋体" w:hint="eastAsia"/>
                <w:szCs w:val="21"/>
                <w:u w:val="single"/>
              </w:rPr>
              <w:t xml:space="preserve">                  </w:t>
            </w:r>
          </w:p>
        </w:tc>
      </w:tr>
      <w:tr w:rsidR="00355F97">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355F97" w:rsidRDefault="00E24537">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7日内完成供货并安装成功</w:t>
            </w:r>
            <w:r>
              <w:rPr>
                <w:rFonts w:ascii="宋体" w:hAnsi="宋体" w:cs="宋体" w:hint="eastAsia"/>
                <w:szCs w:val="21"/>
              </w:rPr>
              <w:t>。</w:t>
            </w:r>
          </w:p>
        </w:tc>
      </w:tr>
      <w:tr w:rsidR="00355F97">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355F97" w:rsidRDefault="00E24537">
            <w:pPr>
              <w:spacing w:line="380" w:lineRule="exact"/>
              <w:rPr>
                <w:rFonts w:ascii="宋体" w:hAnsi="宋体" w:cs="宋体"/>
                <w:kern w:val="0"/>
                <w:szCs w:val="21"/>
              </w:rPr>
            </w:pPr>
            <w:r>
              <w:rPr>
                <w:rFonts w:ascii="宋体" w:hAnsi="宋体" w:cs="宋体" w:hint="eastAsia"/>
                <w:kern w:val="0"/>
                <w:szCs w:val="21"/>
              </w:rPr>
              <w:t>备注：</w:t>
            </w:r>
          </w:p>
          <w:p w:rsidR="00355F97" w:rsidRDefault="00E24537">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355F97" w:rsidRDefault="00E24537">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355F97" w:rsidRDefault="00E24537">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355F97" w:rsidRDefault="00E24537" w:rsidP="00A01E78">
            <w:pPr>
              <w:spacing w:line="380" w:lineRule="exact"/>
              <w:rPr>
                <w:rFonts w:ascii="宋体" w:hAnsi="宋体" w:cs="宋体"/>
                <w:kern w:val="0"/>
                <w:szCs w:val="21"/>
              </w:rPr>
            </w:pPr>
            <w:r>
              <w:rPr>
                <w:rFonts w:ascii="宋体" w:hAnsi="宋体" w:cs="宋体" w:hint="eastAsia"/>
                <w:kern w:val="0"/>
                <w:szCs w:val="21"/>
              </w:rPr>
              <w:t>4、免费质保期：原厂质保</w:t>
            </w:r>
            <w:r w:rsidR="006B175E">
              <w:rPr>
                <w:rFonts w:ascii="宋体" w:hAnsi="宋体" w:cs="宋体" w:hint="eastAsia"/>
                <w:kern w:val="0"/>
                <w:szCs w:val="21"/>
              </w:rPr>
              <w:t>一</w:t>
            </w:r>
            <w:r>
              <w:rPr>
                <w:rFonts w:ascii="宋体" w:hAnsi="宋体" w:cs="宋体" w:hint="eastAsia"/>
                <w:kern w:val="0"/>
                <w:szCs w:val="21"/>
              </w:rPr>
              <w:t>年。成交供应商在中标后签订合同前须提供原厂</w:t>
            </w:r>
            <w:r w:rsidR="00A01E78">
              <w:rPr>
                <w:rFonts w:ascii="宋体" w:hAnsi="宋体" w:cs="宋体" w:hint="eastAsia"/>
                <w:kern w:val="0"/>
                <w:szCs w:val="21"/>
              </w:rPr>
              <w:t>一</w:t>
            </w:r>
            <w:r>
              <w:rPr>
                <w:rFonts w:ascii="宋体" w:hAnsi="宋体" w:cs="宋体" w:hint="eastAsia"/>
                <w:kern w:val="0"/>
                <w:szCs w:val="21"/>
              </w:rPr>
              <w:t>年免费质保函原件。</w:t>
            </w:r>
          </w:p>
        </w:tc>
      </w:tr>
    </w:tbl>
    <w:p w:rsidR="00355F97" w:rsidRDefault="00E24537" w:rsidP="00607AC7">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355F97" w:rsidRDefault="00E24537">
      <w:pPr>
        <w:widowControl/>
        <w:jc w:val="left"/>
        <w:rPr>
          <w:rFonts w:ascii="宋体" w:hAnsi="宋体" w:cs="宋体"/>
          <w:b/>
          <w:bCs/>
          <w:sz w:val="32"/>
          <w:szCs w:val="32"/>
        </w:rPr>
      </w:pPr>
      <w:r>
        <w:rPr>
          <w:rFonts w:ascii="宋体" w:hAnsi="宋体" w:cs="宋体"/>
          <w:b/>
          <w:bCs/>
          <w:sz w:val="32"/>
          <w:szCs w:val="32"/>
        </w:rPr>
        <w:br w:type="page"/>
      </w:r>
    </w:p>
    <w:p w:rsidR="00355F97" w:rsidRDefault="00E24537">
      <w:pPr>
        <w:spacing w:line="480" w:lineRule="auto"/>
        <w:jc w:val="center"/>
        <w:rPr>
          <w:rFonts w:ascii="宋体" w:hAnsi="宋体" w:cs="宋体"/>
          <w:b/>
          <w:bCs/>
          <w:sz w:val="32"/>
          <w:szCs w:val="32"/>
        </w:rPr>
      </w:pPr>
      <w:r>
        <w:rPr>
          <w:rFonts w:ascii="宋体" w:hAnsi="宋体" w:cs="宋体" w:hint="eastAsia"/>
          <w:b/>
          <w:bCs/>
          <w:sz w:val="32"/>
          <w:szCs w:val="32"/>
        </w:rPr>
        <w:t>技术要求响应偏离表</w:t>
      </w:r>
    </w:p>
    <w:p w:rsidR="00355F97" w:rsidRDefault="00E24537">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355F97">
        <w:trPr>
          <w:trHeight w:hRule="exact" w:val="642"/>
          <w:jc w:val="center"/>
        </w:trPr>
        <w:tc>
          <w:tcPr>
            <w:tcW w:w="1282" w:type="dxa"/>
            <w:tcMar>
              <w:top w:w="15" w:type="dxa"/>
              <w:left w:w="15" w:type="dxa"/>
              <w:bottom w:w="0" w:type="dxa"/>
              <w:right w:w="15" w:type="dxa"/>
            </w:tcMar>
            <w:vAlign w:val="center"/>
          </w:tcPr>
          <w:p w:rsidR="00355F97" w:rsidRDefault="00E24537">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355F97" w:rsidRDefault="00E24537">
            <w:pPr>
              <w:spacing w:line="480" w:lineRule="auto"/>
              <w:jc w:val="center"/>
              <w:rPr>
                <w:rFonts w:ascii="宋体" w:cs="Times New Roman"/>
              </w:rPr>
            </w:pPr>
            <w:r>
              <w:rPr>
                <w:rFonts w:ascii="宋体" w:hAnsi="宋体" w:cs="宋体" w:hint="eastAsia"/>
              </w:rPr>
              <w:t>招标要求</w:t>
            </w:r>
          </w:p>
        </w:tc>
        <w:tc>
          <w:tcPr>
            <w:tcW w:w="3118" w:type="dxa"/>
            <w:vAlign w:val="center"/>
          </w:tcPr>
          <w:p w:rsidR="00355F97" w:rsidRDefault="00E24537">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355F97" w:rsidRDefault="00E24537">
            <w:pPr>
              <w:spacing w:line="480" w:lineRule="auto"/>
              <w:jc w:val="center"/>
              <w:rPr>
                <w:rFonts w:ascii="宋体" w:cs="Times New Roman"/>
              </w:rPr>
            </w:pPr>
            <w:r>
              <w:rPr>
                <w:rFonts w:ascii="宋体" w:hAnsi="宋体" w:cs="宋体" w:hint="eastAsia"/>
              </w:rPr>
              <w:t>偏离情况</w:t>
            </w:r>
          </w:p>
        </w:tc>
        <w:tc>
          <w:tcPr>
            <w:tcW w:w="1701" w:type="dxa"/>
            <w:vAlign w:val="center"/>
          </w:tcPr>
          <w:p w:rsidR="00355F97" w:rsidRDefault="00E24537">
            <w:pPr>
              <w:spacing w:line="480" w:lineRule="auto"/>
              <w:jc w:val="center"/>
              <w:rPr>
                <w:rFonts w:ascii="宋体" w:cs="Times New Roman"/>
              </w:rPr>
            </w:pPr>
            <w:r>
              <w:rPr>
                <w:rFonts w:ascii="宋体" w:hAnsi="宋体" w:cs="宋体" w:hint="eastAsia"/>
              </w:rPr>
              <w:t>说明</w:t>
            </w:r>
          </w:p>
        </w:tc>
      </w:tr>
      <w:tr w:rsidR="00355F97">
        <w:trPr>
          <w:trHeight w:hRule="exact" w:val="642"/>
          <w:jc w:val="center"/>
        </w:trPr>
        <w:tc>
          <w:tcPr>
            <w:tcW w:w="1282"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3417" w:type="dxa"/>
            <w:tcMar>
              <w:top w:w="15" w:type="dxa"/>
              <w:left w:w="15" w:type="dxa"/>
              <w:bottom w:w="0" w:type="dxa"/>
              <w:right w:w="15" w:type="dxa"/>
            </w:tcMar>
            <w:vAlign w:val="center"/>
          </w:tcPr>
          <w:p w:rsidR="00355F97" w:rsidRDefault="00355F97">
            <w:pPr>
              <w:spacing w:line="480" w:lineRule="auto"/>
              <w:ind w:leftChars="-425" w:left="-893"/>
              <w:jc w:val="center"/>
              <w:rPr>
                <w:rFonts w:ascii="宋体" w:cs="Times New Roman"/>
              </w:rPr>
            </w:pPr>
          </w:p>
        </w:tc>
        <w:tc>
          <w:tcPr>
            <w:tcW w:w="3118" w:type="dxa"/>
            <w:vAlign w:val="center"/>
          </w:tcPr>
          <w:p w:rsidR="00355F97" w:rsidRDefault="00355F97">
            <w:pPr>
              <w:spacing w:line="480" w:lineRule="auto"/>
              <w:jc w:val="center"/>
              <w:rPr>
                <w:rFonts w:ascii="宋体" w:cs="Times New Roman"/>
              </w:rPr>
            </w:pPr>
          </w:p>
        </w:tc>
        <w:tc>
          <w:tcPr>
            <w:tcW w:w="3827"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1701" w:type="dxa"/>
            <w:vAlign w:val="center"/>
          </w:tcPr>
          <w:p w:rsidR="00355F97" w:rsidRDefault="00355F97">
            <w:pPr>
              <w:spacing w:line="480" w:lineRule="auto"/>
              <w:jc w:val="center"/>
              <w:rPr>
                <w:rFonts w:ascii="宋体" w:cs="Times New Roman"/>
              </w:rPr>
            </w:pPr>
          </w:p>
        </w:tc>
      </w:tr>
      <w:tr w:rsidR="00355F97">
        <w:trPr>
          <w:trHeight w:hRule="exact" w:val="642"/>
          <w:jc w:val="center"/>
        </w:trPr>
        <w:tc>
          <w:tcPr>
            <w:tcW w:w="1282"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3417"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3118" w:type="dxa"/>
            <w:vAlign w:val="center"/>
          </w:tcPr>
          <w:p w:rsidR="00355F97" w:rsidRDefault="00355F97">
            <w:pPr>
              <w:spacing w:line="480" w:lineRule="auto"/>
              <w:jc w:val="center"/>
              <w:rPr>
                <w:rFonts w:ascii="宋体" w:cs="Times New Roman"/>
              </w:rPr>
            </w:pPr>
          </w:p>
        </w:tc>
        <w:tc>
          <w:tcPr>
            <w:tcW w:w="3827"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1701" w:type="dxa"/>
            <w:vAlign w:val="center"/>
          </w:tcPr>
          <w:p w:rsidR="00355F97" w:rsidRDefault="00355F97">
            <w:pPr>
              <w:spacing w:line="480" w:lineRule="auto"/>
              <w:jc w:val="center"/>
              <w:rPr>
                <w:rFonts w:ascii="宋体" w:cs="Times New Roman"/>
              </w:rPr>
            </w:pPr>
          </w:p>
        </w:tc>
      </w:tr>
      <w:tr w:rsidR="00355F97">
        <w:trPr>
          <w:trHeight w:hRule="exact" w:val="642"/>
          <w:jc w:val="center"/>
        </w:trPr>
        <w:tc>
          <w:tcPr>
            <w:tcW w:w="1282"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3417"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3118" w:type="dxa"/>
            <w:vAlign w:val="center"/>
          </w:tcPr>
          <w:p w:rsidR="00355F97" w:rsidRDefault="00355F97">
            <w:pPr>
              <w:spacing w:line="480" w:lineRule="auto"/>
              <w:jc w:val="center"/>
              <w:rPr>
                <w:rFonts w:ascii="宋体" w:cs="Times New Roman"/>
              </w:rPr>
            </w:pPr>
          </w:p>
        </w:tc>
        <w:tc>
          <w:tcPr>
            <w:tcW w:w="3827" w:type="dxa"/>
            <w:tcMar>
              <w:top w:w="15" w:type="dxa"/>
              <w:left w:w="15" w:type="dxa"/>
              <w:bottom w:w="0" w:type="dxa"/>
              <w:right w:w="15" w:type="dxa"/>
            </w:tcMar>
            <w:vAlign w:val="center"/>
          </w:tcPr>
          <w:p w:rsidR="00355F97" w:rsidRDefault="00355F97">
            <w:pPr>
              <w:spacing w:line="480" w:lineRule="auto"/>
              <w:jc w:val="center"/>
              <w:rPr>
                <w:rFonts w:ascii="宋体" w:cs="Times New Roman"/>
              </w:rPr>
            </w:pPr>
          </w:p>
        </w:tc>
        <w:tc>
          <w:tcPr>
            <w:tcW w:w="1701" w:type="dxa"/>
            <w:vAlign w:val="center"/>
          </w:tcPr>
          <w:p w:rsidR="00355F97" w:rsidRDefault="00355F97">
            <w:pPr>
              <w:spacing w:line="480" w:lineRule="auto"/>
              <w:jc w:val="center"/>
              <w:rPr>
                <w:rFonts w:ascii="宋体" w:cs="Times New Roman"/>
              </w:rPr>
            </w:pPr>
          </w:p>
        </w:tc>
      </w:tr>
    </w:tbl>
    <w:p w:rsidR="00355F97" w:rsidRDefault="00E24537">
      <w:pPr>
        <w:spacing w:line="480" w:lineRule="auto"/>
        <w:rPr>
          <w:rFonts w:ascii="宋体" w:cs="Times New Roman"/>
        </w:rPr>
      </w:pPr>
      <w:r>
        <w:rPr>
          <w:rFonts w:ascii="宋体" w:hAnsi="宋体" w:cs="宋体" w:hint="eastAsia"/>
        </w:rPr>
        <w:t>法定代表人或授权代表签字：</w:t>
      </w:r>
    </w:p>
    <w:p w:rsidR="00355F97" w:rsidRDefault="00355F97">
      <w:pPr>
        <w:spacing w:line="480" w:lineRule="auto"/>
        <w:rPr>
          <w:rFonts w:ascii="宋体" w:cs="Times New Roman"/>
          <w:b/>
          <w:bCs/>
          <w:sz w:val="32"/>
          <w:szCs w:val="32"/>
        </w:rPr>
      </w:pPr>
    </w:p>
    <w:p w:rsidR="00355F97" w:rsidRDefault="00E24537">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355F97" w:rsidRDefault="00E24537">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355F97" w:rsidRDefault="00E24537">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355F97" w:rsidRDefault="00355F97">
      <w:pPr>
        <w:widowControl/>
        <w:jc w:val="left"/>
        <w:rPr>
          <w:rFonts w:ascii="宋体" w:hAnsi="宋体"/>
          <w:sz w:val="24"/>
          <w:szCs w:val="24"/>
        </w:rPr>
      </w:pPr>
    </w:p>
    <w:p w:rsidR="00355F97" w:rsidRDefault="00355F97">
      <w:pPr>
        <w:spacing w:line="600" w:lineRule="exact"/>
        <w:jc w:val="left"/>
        <w:rPr>
          <w:rFonts w:asciiTheme="minorEastAsia" w:hAnsiTheme="minorEastAsia" w:cs="Arial"/>
          <w:sz w:val="24"/>
          <w:szCs w:val="24"/>
        </w:rPr>
        <w:sectPr w:rsidR="00355F97">
          <w:pgSz w:w="16838" w:h="11906" w:orient="landscape"/>
          <w:pgMar w:top="1440" w:right="1800" w:bottom="1440" w:left="1800" w:header="851" w:footer="992" w:gutter="0"/>
          <w:cols w:space="425"/>
          <w:docGrid w:type="lines" w:linePitch="312"/>
        </w:sectPr>
      </w:pPr>
    </w:p>
    <w:p w:rsidR="0059537F" w:rsidRDefault="0059537F" w:rsidP="0059537F">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附件1:</w:t>
      </w:r>
      <w:bookmarkStart w:id="2" w:name="_Toc502071767"/>
    </w:p>
    <w:bookmarkEnd w:id="2"/>
    <w:p w:rsidR="00355F97" w:rsidRDefault="00E24537">
      <w:pPr>
        <w:jc w:val="center"/>
      </w:pPr>
      <w:r>
        <w:rPr>
          <w:rFonts w:hint="eastAsia"/>
          <w:b/>
          <w:bCs/>
          <w:sz w:val="36"/>
          <w:szCs w:val="36"/>
        </w:rPr>
        <w:t>生殖道分泌物分析仪技术参数</w:t>
      </w:r>
    </w:p>
    <w:p w:rsidR="0059537F" w:rsidRDefault="0059537F" w:rsidP="0059537F">
      <w:pPr>
        <w:autoSpaceDE w:val="0"/>
        <w:autoSpaceDN w:val="0"/>
        <w:adjustRightInd w:val="0"/>
        <w:spacing w:line="360" w:lineRule="auto"/>
        <w:rPr>
          <w:rFonts w:asciiTheme="minorEastAsia" w:hAnsiTheme="minorEastAsia"/>
          <w:bCs/>
          <w:sz w:val="24"/>
          <w:szCs w:val="24"/>
        </w:rPr>
      </w:pP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检测项目：一机两测，实现一次性完成镜检和生化检测项目，要求镜检和生化检测部分必须为一体机。镜检项目：红细胞、白细胞、上皮细胞、线索细胞、霉菌、滴虫、清洁度等，生化检测项目：PH值、过氧化氢检测、β-葡萄糖醛酸苷酶、白细胞酯酶、唾液酸苷酶、N-乙酰基-β-氨基葡萄糖苷酶六联检测。</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全自动镜检技术：实现加样至载玻片，自动盖片、压片等制片过程，完全模拟手工镜检，涂片均匀，显微镜下成像清晰度高，降低因为分层引起的漏检。</w:t>
      </w:r>
      <w:r w:rsidRPr="00C87125">
        <w:rPr>
          <w:rFonts w:asciiTheme="minorEastAsia" w:hAnsiTheme="minorEastAsia" w:hint="eastAsia"/>
          <w:sz w:val="24"/>
          <w:szCs w:val="24"/>
        </w:rPr>
        <w:t>内置高端显微镜，</w:t>
      </w:r>
      <w:r w:rsidRPr="00C87125">
        <w:rPr>
          <w:rFonts w:asciiTheme="minorEastAsia" w:hAnsiTheme="minorEastAsia" w:hint="eastAsia"/>
          <w:bCs/>
          <w:sz w:val="24"/>
          <w:szCs w:val="24"/>
        </w:rPr>
        <w:t>实现显微镜自动对焦、自动切换高低倍镜，选择清晰点进行拍照并录制视频后上传。自动判别镜检结果，</w:t>
      </w:r>
      <w:r w:rsidRPr="00C87125">
        <w:rPr>
          <w:rFonts w:asciiTheme="minorEastAsia" w:hAnsiTheme="minorEastAsia" w:hint="eastAsia"/>
          <w:sz w:val="24"/>
          <w:szCs w:val="24"/>
        </w:rPr>
        <w:t>并能生成由镜检和生化检测结果合并的图文并茂的检测报告</w:t>
      </w:r>
      <w:r w:rsidRPr="00C87125">
        <w:rPr>
          <w:rFonts w:asciiTheme="minorEastAsia" w:hAnsiTheme="minorEastAsia" w:hint="eastAsia"/>
          <w:bCs/>
          <w:sz w:val="24"/>
          <w:szCs w:val="24"/>
        </w:rPr>
        <w:t>。自动退出载玻片至废弃槽。有效避免手工镜检和人为误差。</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精确的显微镜图像自动判读技术：通过图像特征提取原理，数据库自动对比识别技术,实现镜检结果自动判读。</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全自动生化检测技术：集自动加样，温育，检测，结果判定，报告输出，数据统计，自动废弃检测卡，自动清洗吸样加样装置为一体，避免手工操作和人为误差。</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应用获得国家发明专利的一次性玻片套件技术，检测完成后直接废弃，有效避免交叉污染。</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sz w:val="24"/>
          <w:szCs w:val="24"/>
        </w:rPr>
        <w:t>检测灵活性：需根据临床要求对温育温度、温育时间、吸样和加样量等参数进行设定，为阴道炎检测的临床科研、教学提供便利。</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sz w:val="24"/>
          <w:szCs w:val="24"/>
        </w:rPr>
        <w:t>自动识别，可根据样本液面高低自动调整，保证样本量。</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速度快：</w:t>
      </w:r>
      <w:r w:rsidRPr="00C87125">
        <w:rPr>
          <w:rFonts w:asciiTheme="minorEastAsia" w:hAnsiTheme="minorEastAsia" w:hint="eastAsia"/>
          <w:sz w:val="24"/>
          <w:szCs w:val="24"/>
        </w:rPr>
        <w:t>一次可进样30个样本，随到随检，</w:t>
      </w:r>
      <w:r w:rsidRPr="00C87125">
        <w:rPr>
          <w:rFonts w:asciiTheme="minorEastAsia" w:hAnsiTheme="minorEastAsia" w:hint="eastAsia"/>
          <w:bCs/>
          <w:sz w:val="24"/>
          <w:szCs w:val="24"/>
        </w:rPr>
        <w:t>批量检测速度60个标本/小时。</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PH孔样本要求在温育之前判定结果，以保证此样本不会因温育而挥发，使PH值读数更准确；</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bCs/>
          <w:sz w:val="24"/>
          <w:szCs w:val="24"/>
        </w:rPr>
      </w:pPr>
      <w:r w:rsidRPr="00C87125">
        <w:rPr>
          <w:rFonts w:asciiTheme="minorEastAsia" w:hAnsiTheme="minorEastAsia" w:hint="eastAsia"/>
          <w:bCs/>
          <w:sz w:val="24"/>
          <w:szCs w:val="24"/>
        </w:rPr>
        <w:t>颜色判读在密封的暗室中完成，有效的避免了自然光对判读结果的影响和干扰，使检测结果更准确；</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检测流程的实时状态监控：友好的人机对话界面，可实时监测每一个标本的检测过程，方便操作者进行有效的实时监控；</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自动提醒功能，仪器运行前自动提醒加载玻片和检测卡，有效避免因漏放玻片和检测卡造成的假阴性或假阳性。</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检测完毕后，自动废弃检测卡和玻片至废弃槽，废弃槽满仪器具备自动提醒功能。</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工作站、配套使用试剂和质控品均需取得原厂产品注册证，批内阴性、阳性质控率大于等于98%。</w:t>
      </w:r>
    </w:p>
    <w:p w:rsidR="00355F97" w:rsidRPr="00C87125" w:rsidRDefault="00E24537"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吸样加样装置进行内外清洗，避免了加样的交叉感染，并能防治管道堵塞。</w:t>
      </w:r>
    </w:p>
    <w:p w:rsidR="00355F97" w:rsidRDefault="00E24537"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试剂需设计空白对照检测点，以便消除标本本身颜色对检测结果的影响，提高检验结果判读的准确性。</w:t>
      </w:r>
    </w:p>
    <w:p w:rsidR="00C87125" w:rsidRPr="00C87125" w:rsidRDefault="00C87125"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与医院现有LIS</w:t>
      </w:r>
      <w:r w:rsidR="004557F3">
        <w:rPr>
          <w:rFonts w:asciiTheme="minorEastAsia" w:hAnsiTheme="minorEastAsia" w:hint="eastAsia"/>
          <w:sz w:val="24"/>
          <w:szCs w:val="24"/>
        </w:rPr>
        <w:t>系统免费对接。</w:t>
      </w:r>
    </w:p>
    <w:p w:rsidR="00C87125" w:rsidRPr="00C87125" w:rsidRDefault="00C87125" w:rsidP="00C87125">
      <w:pPr>
        <w:numPr>
          <w:ilvl w:val="0"/>
          <w:numId w:val="1"/>
        </w:numPr>
        <w:autoSpaceDE w:val="0"/>
        <w:autoSpaceDN w:val="0"/>
        <w:adjustRightInd w:val="0"/>
        <w:spacing w:line="360" w:lineRule="auto"/>
        <w:ind w:firstLine="0"/>
        <w:rPr>
          <w:rFonts w:asciiTheme="minorEastAsia" w:hAnsiTheme="minorEastAsia"/>
          <w:sz w:val="24"/>
          <w:szCs w:val="24"/>
        </w:rPr>
      </w:pPr>
      <w:r w:rsidRPr="00C87125">
        <w:rPr>
          <w:rFonts w:asciiTheme="minorEastAsia" w:hAnsiTheme="minorEastAsia" w:hint="eastAsia"/>
          <w:sz w:val="24"/>
          <w:szCs w:val="24"/>
        </w:rPr>
        <w:t>中标后提供的耗材需要在江苏省药品（医用耗材）阳光采购和综合监管平台内。</w:t>
      </w:r>
    </w:p>
    <w:p w:rsidR="00C87125" w:rsidRDefault="00C87125">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355F97" w:rsidRDefault="00E24537">
      <w:pPr>
        <w:pStyle w:val="a6"/>
        <w:spacing w:line="360" w:lineRule="auto"/>
        <w:ind w:firstLine="0"/>
        <w:jc w:val="left"/>
        <w:rPr>
          <w:rFonts w:ascii="仿宋" w:eastAsia="仿宋" w:hAnsi="仿宋" w:cs="仿宋"/>
          <w:b/>
          <w:bCs/>
          <w:spacing w:val="15"/>
          <w:sz w:val="30"/>
          <w:szCs w:val="30"/>
        </w:rPr>
      </w:pPr>
      <w:r>
        <w:rPr>
          <w:rFonts w:asciiTheme="majorEastAsia" w:eastAsiaTheme="majorEastAsia" w:hAnsiTheme="majorEastAsia" w:cs="仿宋" w:hint="eastAsia"/>
          <w:b/>
          <w:bCs/>
          <w:spacing w:val="15"/>
          <w:sz w:val="30"/>
          <w:szCs w:val="30"/>
        </w:rPr>
        <w:t>附件2：</w:t>
      </w:r>
    </w:p>
    <w:p w:rsidR="00355F97" w:rsidRDefault="00E24537">
      <w:pPr>
        <w:spacing w:line="360" w:lineRule="auto"/>
        <w:ind w:right="-23"/>
        <w:jc w:val="center"/>
        <w:rPr>
          <w:b/>
          <w:position w:val="-3"/>
          <w:sz w:val="32"/>
          <w:szCs w:val="32"/>
        </w:rPr>
      </w:pPr>
      <w:r>
        <w:rPr>
          <w:rFonts w:hint="eastAsia"/>
          <w:b/>
          <w:position w:val="-3"/>
          <w:sz w:val="32"/>
          <w:szCs w:val="32"/>
        </w:rPr>
        <w:t>（一）法定代表人资格证明</w:t>
      </w:r>
    </w:p>
    <w:p w:rsidR="00355F97" w:rsidRDefault="00355F97">
      <w:pPr>
        <w:pStyle w:val="a0"/>
        <w:spacing w:line="432" w:lineRule="auto"/>
        <w:ind w:firstLineChars="200" w:firstLine="680"/>
        <w:contextualSpacing/>
        <w:rPr>
          <w:sz w:val="34"/>
        </w:rPr>
      </w:pPr>
    </w:p>
    <w:p w:rsidR="00514CF3" w:rsidRPr="00937850" w:rsidRDefault="00514CF3" w:rsidP="00514CF3">
      <w:pPr>
        <w:pStyle w:val="a0"/>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514CF3" w:rsidRPr="00937850" w:rsidRDefault="00514CF3" w:rsidP="00514CF3">
      <w:pPr>
        <w:pStyle w:val="a0"/>
        <w:spacing w:line="360" w:lineRule="auto"/>
        <w:ind w:firstLineChars="200" w:firstLine="420"/>
        <w:contextualSpacing/>
      </w:pPr>
      <w:r w:rsidRPr="00937850">
        <w:rPr>
          <w:rFonts w:hint="eastAsia"/>
        </w:rPr>
        <w:t>特此证明。</w:t>
      </w:r>
    </w:p>
    <w:p w:rsidR="00355F97" w:rsidRDefault="00355F97">
      <w:pPr>
        <w:pStyle w:val="a0"/>
        <w:spacing w:line="360" w:lineRule="auto"/>
        <w:ind w:firstLineChars="200" w:firstLine="420"/>
        <w:contextualSpacing/>
      </w:pPr>
    </w:p>
    <w:p w:rsidR="00355F97" w:rsidRDefault="00E24537">
      <w:pPr>
        <w:spacing w:line="360" w:lineRule="auto"/>
        <w:contextualSpacing/>
        <w:rPr>
          <w:sz w:val="24"/>
          <w:szCs w:val="24"/>
        </w:rPr>
      </w:pPr>
      <w:r>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355F97">
        <w:trPr>
          <w:trHeight w:val="2521"/>
        </w:trPr>
        <w:tc>
          <w:tcPr>
            <w:tcW w:w="4361" w:type="dxa"/>
          </w:tcPr>
          <w:p w:rsidR="00355F97" w:rsidRDefault="00355F97" w:rsidP="00607AC7">
            <w:pPr>
              <w:snapToGrid w:val="0"/>
              <w:spacing w:beforeLines="50" w:after="50"/>
              <w:rPr>
                <w:rFonts w:ascii="宋体" w:hAnsi="宋体"/>
                <w:sz w:val="24"/>
              </w:rPr>
            </w:pPr>
          </w:p>
          <w:p w:rsidR="00355F97" w:rsidRDefault="00355F97" w:rsidP="00607AC7">
            <w:pPr>
              <w:snapToGrid w:val="0"/>
              <w:spacing w:beforeLines="50" w:after="50"/>
              <w:jc w:val="center"/>
              <w:rPr>
                <w:rFonts w:ascii="宋体" w:hAnsi="宋体"/>
                <w:sz w:val="36"/>
                <w:szCs w:val="36"/>
              </w:rPr>
            </w:pPr>
          </w:p>
        </w:tc>
      </w:tr>
    </w:tbl>
    <w:p w:rsidR="00355F97" w:rsidRDefault="00355F97">
      <w:pPr>
        <w:pStyle w:val="a0"/>
        <w:spacing w:line="360" w:lineRule="auto"/>
        <w:ind w:firstLineChars="200" w:firstLine="560"/>
        <w:contextualSpacing/>
        <w:rPr>
          <w:sz w:val="28"/>
          <w:szCs w:val="28"/>
        </w:rPr>
      </w:pPr>
    </w:p>
    <w:p w:rsidR="00355F97" w:rsidRDefault="00355F97">
      <w:pPr>
        <w:spacing w:line="360" w:lineRule="auto"/>
        <w:ind w:right="420"/>
        <w:rPr>
          <w:rFonts w:ascii="宋体" w:hAnsi="宋体" w:cs="宋体"/>
          <w:kern w:val="0"/>
          <w:sz w:val="28"/>
          <w:szCs w:val="28"/>
          <w:lang w:val="zh-CN" w:bidi="zh-CN"/>
        </w:rPr>
      </w:pPr>
    </w:p>
    <w:p w:rsidR="00355F97" w:rsidRDefault="00355F97">
      <w:pPr>
        <w:spacing w:line="360" w:lineRule="auto"/>
        <w:ind w:right="420"/>
        <w:rPr>
          <w:rFonts w:ascii="宋体" w:hAnsi="宋体" w:cs="宋体"/>
          <w:kern w:val="0"/>
          <w:sz w:val="28"/>
          <w:szCs w:val="28"/>
          <w:lang w:val="zh-CN" w:bidi="zh-CN"/>
        </w:rPr>
      </w:pPr>
    </w:p>
    <w:p w:rsidR="00355F97" w:rsidRDefault="00355F97">
      <w:pPr>
        <w:spacing w:line="360" w:lineRule="auto"/>
        <w:ind w:right="420" w:firstLineChars="2100" w:firstLine="5040"/>
        <w:rPr>
          <w:rFonts w:ascii="宋体" w:hAnsi="宋体"/>
          <w:sz w:val="24"/>
          <w:szCs w:val="24"/>
        </w:rPr>
      </w:pPr>
    </w:p>
    <w:p w:rsidR="00355F97" w:rsidRDefault="00355F97">
      <w:pPr>
        <w:spacing w:line="360" w:lineRule="auto"/>
        <w:ind w:right="420" w:firstLineChars="2100" w:firstLine="5040"/>
        <w:rPr>
          <w:rFonts w:ascii="宋体" w:hAnsi="宋体"/>
          <w:sz w:val="24"/>
          <w:szCs w:val="24"/>
        </w:rPr>
      </w:pPr>
    </w:p>
    <w:p w:rsidR="00355F97" w:rsidRDefault="00355F97">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355F97">
        <w:trPr>
          <w:trHeight w:val="2521"/>
        </w:trPr>
        <w:tc>
          <w:tcPr>
            <w:tcW w:w="4552" w:type="dxa"/>
          </w:tcPr>
          <w:p w:rsidR="00355F97" w:rsidRDefault="00355F97" w:rsidP="00607AC7">
            <w:pPr>
              <w:snapToGrid w:val="0"/>
              <w:spacing w:beforeLines="50" w:after="50"/>
              <w:rPr>
                <w:rFonts w:ascii="宋体" w:hAnsi="宋体"/>
                <w:sz w:val="24"/>
              </w:rPr>
            </w:pPr>
          </w:p>
          <w:p w:rsidR="00355F97" w:rsidRDefault="00355F97" w:rsidP="00607AC7">
            <w:pPr>
              <w:snapToGrid w:val="0"/>
              <w:spacing w:beforeLines="50" w:after="50"/>
              <w:jc w:val="center"/>
              <w:rPr>
                <w:rFonts w:ascii="宋体" w:hAnsi="宋体"/>
                <w:sz w:val="36"/>
                <w:szCs w:val="36"/>
              </w:rPr>
            </w:pPr>
          </w:p>
        </w:tc>
      </w:tr>
    </w:tbl>
    <w:p w:rsidR="00355F97" w:rsidRDefault="00355F97">
      <w:pPr>
        <w:spacing w:line="360" w:lineRule="auto"/>
        <w:ind w:right="420" w:firstLineChars="2100" w:firstLine="5040"/>
        <w:rPr>
          <w:rFonts w:ascii="宋体" w:hAnsi="宋体"/>
          <w:sz w:val="24"/>
          <w:szCs w:val="24"/>
        </w:rPr>
      </w:pPr>
    </w:p>
    <w:p w:rsidR="00355F97" w:rsidRDefault="00355F97">
      <w:pPr>
        <w:spacing w:line="360" w:lineRule="auto"/>
        <w:ind w:right="420" w:firstLineChars="2100" w:firstLine="5040"/>
        <w:rPr>
          <w:rFonts w:ascii="宋体" w:hAnsi="宋体"/>
          <w:sz w:val="24"/>
          <w:szCs w:val="24"/>
        </w:rPr>
      </w:pPr>
    </w:p>
    <w:p w:rsidR="00355F97" w:rsidRDefault="00355F97">
      <w:pPr>
        <w:spacing w:line="360" w:lineRule="auto"/>
        <w:ind w:right="420" w:firstLineChars="2100" w:firstLine="5040"/>
        <w:rPr>
          <w:rFonts w:ascii="宋体" w:hAnsi="宋体"/>
          <w:sz w:val="24"/>
          <w:szCs w:val="24"/>
        </w:rPr>
      </w:pPr>
    </w:p>
    <w:p w:rsidR="00355F97" w:rsidRDefault="00355F97">
      <w:pPr>
        <w:spacing w:line="360" w:lineRule="auto"/>
        <w:ind w:right="420" w:firstLineChars="2100" w:firstLine="5040"/>
        <w:rPr>
          <w:rFonts w:ascii="宋体" w:hAnsi="宋体"/>
          <w:sz w:val="24"/>
          <w:szCs w:val="24"/>
        </w:rPr>
      </w:pPr>
    </w:p>
    <w:p w:rsidR="00355F97" w:rsidRDefault="00355F97">
      <w:pPr>
        <w:spacing w:line="360" w:lineRule="auto"/>
        <w:ind w:right="420" w:firstLineChars="2100" w:firstLine="5040"/>
        <w:rPr>
          <w:rFonts w:ascii="宋体" w:hAnsi="宋体"/>
          <w:sz w:val="24"/>
          <w:szCs w:val="24"/>
        </w:rPr>
      </w:pPr>
    </w:p>
    <w:p w:rsidR="00355F97" w:rsidRDefault="00E24537">
      <w:pPr>
        <w:spacing w:line="360" w:lineRule="auto"/>
        <w:ind w:right="420" w:firstLineChars="2100" w:firstLine="5040"/>
        <w:rPr>
          <w:rFonts w:ascii="宋体" w:hAnsi="宋体"/>
          <w:sz w:val="24"/>
          <w:szCs w:val="24"/>
          <w:u w:val="single"/>
        </w:rPr>
      </w:pPr>
      <w:r>
        <w:rPr>
          <w:rFonts w:ascii="宋体" w:hAnsi="宋体" w:hint="eastAsia"/>
          <w:sz w:val="24"/>
          <w:szCs w:val="24"/>
        </w:rPr>
        <w:t xml:space="preserve">法定代表人签字: </w:t>
      </w:r>
    </w:p>
    <w:p w:rsidR="00355F97" w:rsidRDefault="00E24537">
      <w:pPr>
        <w:pStyle w:val="a0"/>
        <w:tabs>
          <w:tab w:val="left" w:pos="3655"/>
          <w:tab w:val="left" w:pos="6345"/>
        </w:tabs>
        <w:spacing w:line="360" w:lineRule="auto"/>
        <w:ind w:right="480" w:firstLineChars="2100" w:firstLine="4410"/>
        <w:contextualSpacing/>
      </w:pPr>
      <w:r>
        <w:rPr>
          <w:rFonts w:hint="eastAsia"/>
        </w:rPr>
        <w:t>投标供应商：（盖章）</w:t>
      </w:r>
    </w:p>
    <w:p w:rsidR="00355F97" w:rsidRDefault="00E24537">
      <w:pPr>
        <w:pStyle w:val="a0"/>
        <w:tabs>
          <w:tab w:val="left" w:pos="5625"/>
          <w:tab w:val="left" w:pos="6585"/>
          <w:tab w:val="left" w:pos="7240"/>
        </w:tabs>
        <w:spacing w:line="360" w:lineRule="auto"/>
        <w:ind w:firstLineChars="200" w:firstLine="420"/>
        <w:contextualSpacing/>
        <w:jc w:val="center"/>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55F97" w:rsidRDefault="00E24537">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rsidR="00355F97" w:rsidRDefault="00355F97">
      <w:pPr>
        <w:spacing w:line="360" w:lineRule="auto"/>
        <w:ind w:firstLineChars="200" w:firstLine="420"/>
        <w:rPr>
          <w:rFonts w:ascii="宋体" w:hAnsi="宋体"/>
        </w:rPr>
      </w:pPr>
    </w:p>
    <w:p w:rsidR="00514CF3" w:rsidRPr="00937850" w:rsidRDefault="00514CF3" w:rsidP="00514CF3">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514CF3" w:rsidRPr="00937850" w:rsidRDefault="00514CF3" w:rsidP="00514CF3">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514CF3" w:rsidRPr="00937850" w:rsidRDefault="00514CF3" w:rsidP="00514CF3">
      <w:pPr>
        <w:spacing w:line="360" w:lineRule="auto"/>
        <w:ind w:firstLineChars="200" w:firstLine="420"/>
        <w:rPr>
          <w:rFonts w:ascii="宋体" w:hAnsi="宋体"/>
        </w:rPr>
      </w:pPr>
      <w:r w:rsidRPr="00937850">
        <w:rPr>
          <w:rFonts w:ascii="宋体" w:hAnsi="宋体" w:hint="eastAsia"/>
        </w:rPr>
        <w:t>特此声明。</w:t>
      </w:r>
    </w:p>
    <w:p w:rsidR="00514CF3" w:rsidRPr="00937850" w:rsidRDefault="00514CF3" w:rsidP="00514CF3">
      <w:pPr>
        <w:spacing w:line="360" w:lineRule="auto"/>
        <w:ind w:firstLineChars="200" w:firstLine="420"/>
        <w:rPr>
          <w:rFonts w:ascii="宋体" w:hAnsi="宋体"/>
        </w:rPr>
      </w:pPr>
    </w:p>
    <w:p w:rsidR="00514CF3" w:rsidRPr="00937850" w:rsidRDefault="00514CF3" w:rsidP="00514CF3">
      <w:pPr>
        <w:spacing w:line="360" w:lineRule="auto"/>
        <w:ind w:firstLineChars="200" w:firstLine="420"/>
        <w:rPr>
          <w:rFonts w:ascii="宋体" w:hAnsi="宋体"/>
          <w:u w:val="single"/>
        </w:rPr>
      </w:pPr>
      <w:r w:rsidRPr="00937850">
        <w:rPr>
          <w:rFonts w:ascii="宋体" w:hAnsi="宋体" w:hint="eastAsia"/>
        </w:rPr>
        <w:t>法定代表人签字：</w:t>
      </w:r>
    </w:p>
    <w:p w:rsidR="00514CF3" w:rsidRPr="00937850" w:rsidRDefault="00514CF3" w:rsidP="00514CF3">
      <w:pPr>
        <w:spacing w:line="360" w:lineRule="auto"/>
        <w:ind w:firstLineChars="200" w:firstLine="420"/>
        <w:rPr>
          <w:rFonts w:ascii="宋体" w:hAnsi="宋体"/>
          <w:u w:val="single"/>
        </w:rPr>
      </w:pPr>
      <w:r w:rsidRPr="00937850">
        <w:rPr>
          <w:rFonts w:ascii="宋体" w:hAnsi="宋体" w:hint="eastAsia"/>
        </w:rPr>
        <w:t>法定代表人身份证号：</w:t>
      </w:r>
    </w:p>
    <w:p w:rsidR="00514CF3" w:rsidRPr="00937850" w:rsidRDefault="00514CF3" w:rsidP="00514CF3">
      <w:pPr>
        <w:spacing w:line="360" w:lineRule="auto"/>
        <w:ind w:firstLineChars="200" w:firstLine="420"/>
        <w:rPr>
          <w:rFonts w:ascii="宋体" w:hAnsi="宋体"/>
          <w:u w:val="single"/>
        </w:rPr>
      </w:pPr>
      <w:r w:rsidRPr="00937850">
        <w:rPr>
          <w:rFonts w:ascii="宋体" w:hAnsi="宋体" w:hint="eastAsia"/>
        </w:rPr>
        <w:t>授权代表签字：</w:t>
      </w:r>
    </w:p>
    <w:p w:rsidR="00514CF3" w:rsidRPr="00937850" w:rsidRDefault="00514CF3" w:rsidP="00514CF3">
      <w:pPr>
        <w:spacing w:line="360" w:lineRule="auto"/>
        <w:ind w:firstLineChars="200" w:firstLine="420"/>
        <w:rPr>
          <w:rFonts w:ascii="宋体" w:hAnsi="宋体"/>
          <w:u w:val="single"/>
        </w:rPr>
      </w:pPr>
      <w:r w:rsidRPr="00937850">
        <w:rPr>
          <w:rFonts w:ascii="宋体" w:hAnsi="宋体" w:hint="eastAsia"/>
        </w:rPr>
        <w:t>授权代表人身份证号：</w:t>
      </w:r>
    </w:p>
    <w:p w:rsidR="00355F97" w:rsidRDefault="00355F97">
      <w:pPr>
        <w:pStyle w:val="ad"/>
        <w:spacing w:line="360" w:lineRule="auto"/>
        <w:ind w:left="5250" w:firstLineChars="200" w:firstLine="420"/>
        <w:rPr>
          <w:rFonts w:ascii="宋体" w:hAnsi="宋体"/>
          <w:sz w:val="21"/>
          <w:szCs w:val="21"/>
        </w:rPr>
      </w:pPr>
    </w:p>
    <w:p w:rsidR="00355F97" w:rsidRDefault="00E24537">
      <w:pPr>
        <w:spacing w:line="360" w:lineRule="auto"/>
        <w:ind w:right="420" w:firstLineChars="2450" w:firstLine="5145"/>
        <w:rPr>
          <w:rFonts w:ascii="宋体" w:hAnsi="宋体"/>
          <w:u w:val="single"/>
        </w:rPr>
      </w:pPr>
      <w:r>
        <w:rPr>
          <w:rFonts w:ascii="宋体" w:hAnsi="宋体" w:hint="eastAsia"/>
        </w:rPr>
        <w:t>投标供应商名称(公章):</w:t>
      </w:r>
    </w:p>
    <w:p w:rsidR="00355F97" w:rsidRDefault="00E24537">
      <w:pPr>
        <w:wordWrap w:val="0"/>
        <w:spacing w:line="360" w:lineRule="auto"/>
        <w:ind w:firstLineChars="200" w:firstLine="420"/>
        <w:jc w:val="right"/>
        <w:rPr>
          <w:rFonts w:ascii="宋体" w:hAnsi="宋体"/>
          <w:u w:val="single"/>
        </w:rPr>
      </w:pPr>
      <w:r>
        <w:rPr>
          <w:rFonts w:ascii="宋体" w:hAnsi="宋体" w:hint="eastAsia"/>
        </w:rPr>
        <w:t xml:space="preserve">日期: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355F97" w:rsidRDefault="00E24537">
      <w:pPr>
        <w:spacing w:line="360" w:lineRule="auto"/>
        <w:ind w:firstLineChars="200" w:firstLine="420"/>
        <w:rPr>
          <w:rFonts w:ascii="宋体" w:hAnsi="宋体"/>
        </w:rPr>
      </w:pPr>
      <w:r>
        <w:rPr>
          <w:rFonts w:ascii="宋体" w:hAnsi="宋体" w:hint="eastAsia"/>
        </w:rPr>
        <w:t>附：法定代表人及授权代表身份证复印件（正反双面）</w:t>
      </w:r>
    </w:p>
    <w:p w:rsidR="00355F97" w:rsidRDefault="00355F97">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55F97">
        <w:trPr>
          <w:trHeight w:val="2521"/>
        </w:trPr>
        <w:tc>
          <w:tcPr>
            <w:tcW w:w="4077" w:type="dxa"/>
          </w:tcPr>
          <w:p w:rsidR="00355F97" w:rsidRDefault="00355F97" w:rsidP="00607AC7">
            <w:pPr>
              <w:snapToGrid w:val="0"/>
              <w:spacing w:beforeLines="50" w:after="50"/>
              <w:rPr>
                <w:rFonts w:ascii="宋体" w:hAnsi="宋体"/>
                <w:sz w:val="24"/>
              </w:rPr>
            </w:pPr>
          </w:p>
          <w:p w:rsidR="00355F97" w:rsidRDefault="00355F97" w:rsidP="00607AC7">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55F97">
        <w:trPr>
          <w:trHeight w:val="2521"/>
        </w:trPr>
        <w:tc>
          <w:tcPr>
            <w:tcW w:w="4077" w:type="dxa"/>
          </w:tcPr>
          <w:p w:rsidR="00355F97" w:rsidRDefault="00355F97" w:rsidP="00607AC7">
            <w:pPr>
              <w:snapToGrid w:val="0"/>
              <w:spacing w:beforeLines="50" w:after="50"/>
              <w:rPr>
                <w:rFonts w:ascii="宋体" w:hAnsi="宋体"/>
                <w:sz w:val="24"/>
              </w:rPr>
            </w:pPr>
          </w:p>
          <w:p w:rsidR="00355F97" w:rsidRDefault="00355F97" w:rsidP="00607AC7">
            <w:pPr>
              <w:snapToGrid w:val="0"/>
              <w:spacing w:beforeLines="50" w:after="50"/>
              <w:jc w:val="center"/>
              <w:rPr>
                <w:rFonts w:ascii="宋体" w:hAnsi="宋体"/>
                <w:sz w:val="36"/>
                <w:szCs w:val="36"/>
              </w:rPr>
            </w:pPr>
          </w:p>
        </w:tc>
      </w:tr>
    </w:tbl>
    <w:p w:rsidR="00355F97" w:rsidRDefault="00355F97">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55F97">
        <w:trPr>
          <w:trHeight w:val="2521"/>
        </w:trPr>
        <w:tc>
          <w:tcPr>
            <w:tcW w:w="4077" w:type="dxa"/>
          </w:tcPr>
          <w:p w:rsidR="00355F97" w:rsidRDefault="00355F97" w:rsidP="00607AC7">
            <w:pPr>
              <w:snapToGrid w:val="0"/>
              <w:spacing w:beforeLines="50" w:after="50"/>
              <w:rPr>
                <w:rFonts w:ascii="宋体" w:hAnsi="宋体"/>
                <w:sz w:val="24"/>
              </w:rPr>
            </w:pPr>
          </w:p>
          <w:p w:rsidR="00355F97" w:rsidRDefault="00355F97" w:rsidP="00607AC7">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355F97">
        <w:trPr>
          <w:trHeight w:val="2521"/>
        </w:trPr>
        <w:tc>
          <w:tcPr>
            <w:tcW w:w="4077" w:type="dxa"/>
          </w:tcPr>
          <w:p w:rsidR="00355F97" w:rsidRDefault="00355F97" w:rsidP="00607AC7">
            <w:pPr>
              <w:snapToGrid w:val="0"/>
              <w:spacing w:beforeLines="50" w:after="50"/>
              <w:rPr>
                <w:rFonts w:ascii="宋体" w:hAnsi="宋体"/>
                <w:sz w:val="24"/>
              </w:rPr>
            </w:pPr>
          </w:p>
          <w:p w:rsidR="00355F97" w:rsidRDefault="00355F97" w:rsidP="00607AC7">
            <w:pPr>
              <w:snapToGrid w:val="0"/>
              <w:spacing w:beforeLines="50" w:after="50"/>
              <w:jc w:val="center"/>
              <w:rPr>
                <w:rFonts w:ascii="宋体" w:hAnsi="宋体"/>
                <w:sz w:val="36"/>
                <w:szCs w:val="36"/>
              </w:rPr>
            </w:pPr>
          </w:p>
        </w:tc>
      </w:tr>
    </w:tbl>
    <w:p w:rsidR="00355F97" w:rsidRDefault="00E24537">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355F97" w:rsidRDefault="00E24537">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附件3：</w:t>
      </w:r>
    </w:p>
    <w:p w:rsidR="00355F97" w:rsidRDefault="00E24537">
      <w:pPr>
        <w:pStyle w:val="a6"/>
        <w:spacing w:line="360" w:lineRule="auto"/>
        <w:ind w:firstLine="0"/>
        <w:jc w:val="center"/>
        <w:rPr>
          <w:rFonts w:ascii="宋体"/>
          <w:b/>
          <w:kern w:val="44"/>
          <w:sz w:val="36"/>
          <w:szCs w:val="36"/>
        </w:rPr>
      </w:pPr>
      <w:r>
        <w:rPr>
          <w:rFonts w:ascii="宋体" w:hAnsi="宋体" w:hint="eastAsia"/>
          <w:b/>
          <w:kern w:val="44"/>
          <w:sz w:val="36"/>
          <w:szCs w:val="36"/>
        </w:rPr>
        <w:t>承诺书（格式）</w:t>
      </w:r>
    </w:p>
    <w:p w:rsidR="00355F97" w:rsidRDefault="00355F97">
      <w:pPr>
        <w:pStyle w:val="a6"/>
        <w:ind w:firstLine="0"/>
        <w:jc w:val="center"/>
        <w:rPr>
          <w:rFonts w:ascii="宋体"/>
          <w:b/>
          <w:kern w:val="44"/>
          <w:sz w:val="24"/>
          <w:szCs w:val="24"/>
        </w:rPr>
      </w:pPr>
    </w:p>
    <w:p w:rsidR="00355F97" w:rsidRDefault="00E24537">
      <w:pPr>
        <w:pStyle w:val="a6"/>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355F97" w:rsidRDefault="00E24537">
      <w:pPr>
        <w:pStyle w:val="a6"/>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355F97" w:rsidRDefault="00E24537">
      <w:pPr>
        <w:pStyle w:val="a6"/>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355F97" w:rsidRDefault="00E24537">
      <w:pPr>
        <w:pStyle w:val="a6"/>
        <w:spacing w:line="360" w:lineRule="auto"/>
        <w:ind w:firstLineChars="200" w:firstLine="480"/>
        <w:rPr>
          <w:rFonts w:ascii="宋体" w:hAnsi="宋体"/>
          <w:kern w:val="44"/>
          <w:sz w:val="24"/>
          <w:szCs w:val="24"/>
        </w:rPr>
      </w:pPr>
      <w:r>
        <w:rPr>
          <w:rFonts w:ascii="宋体" w:hAnsi="宋体" w:hint="eastAsia"/>
          <w:kern w:val="44"/>
          <w:sz w:val="24"/>
          <w:szCs w:val="24"/>
        </w:rPr>
        <w:t>3、一旦我单位中标，我单位承诺中标后签订合同前提供原厂</w:t>
      </w:r>
      <w:r w:rsidR="00A01E78">
        <w:rPr>
          <w:rFonts w:ascii="宋体" w:hAnsi="宋体" w:hint="eastAsia"/>
          <w:kern w:val="44"/>
          <w:sz w:val="24"/>
          <w:szCs w:val="24"/>
        </w:rPr>
        <w:t>一</w:t>
      </w:r>
      <w:r>
        <w:rPr>
          <w:rFonts w:ascii="宋体" w:hAnsi="宋体" w:hint="eastAsia"/>
          <w:kern w:val="44"/>
          <w:sz w:val="24"/>
          <w:szCs w:val="24"/>
        </w:rPr>
        <w:t>年免费质保函原件。</w:t>
      </w:r>
    </w:p>
    <w:p w:rsidR="00016116" w:rsidRDefault="00016116" w:rsidP="00016116">
      <w:pPr>
        <w:pStyle w:val="a6"/>
        <w:spacing w:line="360" w:lineRule="auto"/>
        <w:ind w:firstLineChars="200" w:firstLine="480"/>
        <w:rPr>
          <w:rFonts w:ascii="宋体" w:hAnsi="宋体" w:cs="宋体"/>
          <w:bCs/>
          <w:sz w:val="24"/>
        </w:rPr>
      </w:pPr>
      <w:r>
        <w:rPr>
          <w:rFonts w:ascii="宋体" w:hAnsi="宋体" w:hint="eastAsia"/>
          <w:kern w:val="44"/>
          <w:sz w:val="24"/>
          <w:szCs w:val="24"/>
        </w:rPr>
        <w:t>4、一旦我单位中标，我单位承诺所投产品</w:t>
      </w:r>
      <w:r w:rsidRPr="000E2E5F">
        <w:rPr>
          <w:rFonts w:ascii="宋体" w:hAnsi="宋体" w:cs="宋体" w:hint="eastAsia"/>
          <w:bCs/>
          <w:sz w:val="24"/>
          <w:szCs w:val="22"/>
        </w:rPr>
        <w:t>与医院现有LIS系统免费对接</w:t>
      </w:r>
      <w:r>
        <w:rPr>
          <w:rFonts w:ascii="宋体" w:hAnsi="宋体" w:cs="宋体" w:hint="eastAsia"/>
          <w:bCs/>
          <w:sz w:val="24"/>
        </w:rPr>
        <w:t>。</w:t>
      </w:r>
    </w:p>
    <w:p w:rsidR="00016116" w:rsidRDefault="00016116" w:rsidP="00016116">
      <w:pPr>
        <w:pStyle w:val="a6"/>
        <w:spacing w:line="360" w:lineRule="auto"/>
        <w:ind w:firstLineChars="200" w:firstLine="480"/>
        <w:rPr>
          <w:rFonts w:ascii="宋体" w:hAnsi="宋体"/>
          <w:kern w:val="44"/>
          <w:sz w:val="24"/>
          <w:szCs w:val="24"/>
        </w:rPr>
      </w:pPr>
      <w:r>
        <w:rPr>
          <w:rFonts w:ascii="宋体" w:hAnsi="宋体" w:hint="eastAsia"/>
          <w:kern w:val="44"/>
          <w:sz w:val="24"/>
          <w:szCs w:val="24"/>
        </w:rPr>
        <w:t>5</w:t>
      </w:r>
      <w:r w:rsidRPr="00E05B4B">
        <w:rPr>
          <w:rFonts w:ascii="宋体" w:hAnsi="宋体" w:hint="eastAsia"/>
          <w:kern w:val="44"/>
          <w:sz w:val="24"/>
          <w:szCs w:val="24"/>
        </w:rPr>
        <w:t>、</w:t>
      </w:r>
      <w:r>
        <w:rPr>
          <w:rFonts w:ascii="宋体" w:hAnsi="宋体" w:hint="eastAsia"/>
          <w:kern w:val="44"/>
          <w:sz w:val="24"/>
          <w:szCs w:val="24"/>
        </w:rPr>
        <w:t>我单位承诺</w:t>
      </w:r>
      <w:r w:rsidRPr="00E05B4B">
        <w:rPr>
          <w:rFonts w:ascii="宋体" w:hAnsi="宋体" w:hint="eastAsia"/>
          <w:kern w:val="44"/>
          <w:sz w:val="24"/>
          <w:szCs w:val="24"/>
        </w:rPr>
        <w:t>中标后提供的耗材需要在江苏省药品（医用耗材）阳光采购和综合监管平台内</w:t>
      </w:r>
      <w:r>
        <w:rPr>
          <w:rFonts w:ascii="宋体" w:hAnsi="宋体" w:hint="eastAsia"/>
          <w:kern w:val="44"/>
          <w:sz w:val="24"/>
          <w:szCs w:val="24"/>
        </w:rPr>
        <w:t>。</w:t>
      </w:r>
    </w:p>
    <w:p w:rsidR="00355F97" w:rsidRDefault="00E24537">
      <w:pPr>
        <w:pStyle w:val="a6"/>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355F97" w:rsidRDefault="00355F97">
      <w:pPr>
        <w:widowControl/>
        <w:jc w:val="left"/>
        <w:rPr>
          <w:rFonts w:ascii="宋体" w:hAnsi="宋体"/>
          <w:kern w:val="44"/>
          <w:sz w:val="24"/>
          <w:szCs w:val="24"/>
        </w:rPr>
      </w:pPr>
    </w:p>
    <w:p w:rsidR="00355F97" w:rsidRDefault="00355F97">
      <w:pPr>
        <w:widowControl/>
        <w:jc w:val="left"/>
        <w:rPr>
          <w:rFonts w:ascii="宋体" w:hAnsi="宋体"/>
          <w:kern w:val="44"/>
          <w:sz w:val="24"/>
          <w:szCs w:val="24"/>
        </w:rPr>
      </w:pPr>
    </w:p>
    <w:p w:rsidR="00355F97" w:rsidRDefault="00E24537">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355F97" w:rsidRDefault="00E24537">
      <w:pPr>
        <w:pStyle w:val="a6"/>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355F97" w:rsidRDefault="00E24537">
      <w:pPr>
        <w:pStyle w:val="a6"/>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355F97" w:rsidRDefault="00355F97">
      <w:pPr>
        <w:pStyle w:val="a0"/>
      </w:pPr>
    </w:p>
    <w:p w:rsidR="00355F97" w:rsidRDefault="00E24537">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355F97" w:rsidRDefault="00E24537">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t>附件4：</w:t>
      </w:r>
    </w:p>
    <w:p w:rsidR="00355F97" w:rsidRDefault="00E24537">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355F97" w:rsidRDefault="00355F97">
      <w:pPr>
        <w:spacing w:line="460" w:lineRule="exact"/>
        <w:rPr>
          <w:rFonts w:ascii="宋体" w:eastAsia="宋体" w:hAnsi="宋体" w:cs="Calibri"/>
          <w:b/>
          <w:bCs/>
          <w:sz w:val="44"/>
          <w:szCs w:val="44"/>
        </w:rPr>
      </w:pPr>
    </w:p>
    <w:p w:rsidR="00355F97" w:rsidRDefault="00E24537">
      <w:pPr>
        <w:spacing w:line="360" w:lineRule="auto"/>
        <w:jc w:val="center"/>
        <w:rPr>
          <w:rFonts w:ascii="宋体" w:hAnsi="宋体"/>
          <w:b/>
          <w:bCs/>
          <w:sz w:val="44"/>
          <w:szCs w:val="44"/>
        </w:rPr>
      </w:pPr>
      <w:r>
        <w:rPr>
          <w:rFonts w:ascii="宋体" w:hAnsi="宋体" w:hint="eastAsia"/>
          <w:b/>
          <w:bCs/>
          <w:sz w:val="44"/>
          <w:szCs w:val="44"/>
        </w:rPr>
        <w:t>声  明</w:t>
      </w:r>
    </w:p>
    <w:p w:rsidR="00355F97" w:rsidRDefault="00E24537">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355F97" w:rsidRDefault="00355F97">
      <w:pPr>
        <w:spacing w:line="360" w:lineRule="auto"/>
        <w:rPr>
          <w:rFonts w:ascii="宋体" w:hAnsi="宋体"/>
          <w:bCs/>
          <w:sz w:val="24"/>
        </w:rPr>
      </w:pPr>
    </w:p>
    <w:p w:rsidR="00355F97" w:rsidRDefault="00E24537">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355F97" w:rsidRDefault="00E24537">
      <w:pPr>
        <w:spacing w:line="360" w:lineRule="auto"/>
        <w:rPr>
          <w:rFonts w:ascii="宋体" w:hAnsi="宋体"/>
          <w:bCs/>
          <w:sz w:val="24"/>
          <w:u w:val="single"/>
        </w:rPr>
      </w:pPr>
      <w:r>
        <w:rPr>
          <w:rFonts w:ascii="宋体" w:hAnsi="宋体" w:hint="eastAsia"/>
          <w:bCs/>
          <w:sz w:val="24"/>
        </w:rPr>
        <w:t xml:space="preserve">                                     法定代表人或授权代表签字：</w:t>
      </w:r>
    </w:p>
    <w:p w:rsidR="00355F97" w:rsidRDefault="00E24537">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355F97" w:rsidRDefault="00E24537" w:rsidP="00C03686">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t>附件5:</w:t>
      </w:r>
    </w:p>
    <w:p w:rsidR="00355F97" w:rsidRDefault="00E24537">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355F97" w:rsidRDefault="00E24537">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355F97" w:rsidRDefault="00E2453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355F97" w:rsidRDefault="00E2453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355F97" w:rsidRDefault="00E2453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355F97" w:rsidRDefault="00E24537">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355F97" w:rsidRDefault="00E24537">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355F97" w:rsidRDefault="00E24537">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355F97" w:rsidRDefault="00E24537">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355F97" w:rsidRDefault="00E24537">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355F97" w:rsidRDefault="00E24537">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355F97" w:rsidRDefault="00E24537">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355F97" w:rsidRDefault="00E24537">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355F97" w:rsidRDefault="00E24537">
      <w:pPr>
        <w:rPr>
          <w:rFonts w:ascii="宋体" w:hAnsi="宋体"/>
          <w:b/>
          <w:sz w:val="44"/>
          <w:szCs w:val="44"/>
        </w:rPr>
      </w:pPr>
      <w:r>
        <w:rPr>
          <w:rFonts w:asciiTheme="minorEastAsia" w:hAnsiTheme="minorEastAsia" w:cs="Arial" w:hint="eastAsia"/>
          <w:b/>
          <w:sz w:val="30"/>
          <w:szCs w:val="30"/>
        </w:rPr>
        <w:t>附件6:</w:t>
      </w:r>
    </w:p>
    <w:p w:rsidR="00355F97" w:rsidRDefault="00E24537">
      <w:pPr>
        <w:jc w:val="center"/>
        <w:rPr>
          <w:rFonts w:ascii="宋体" w:hAnsi="宋体"/>
          <w:b/>
          <w:sz w:val="44"/>
          <w:szCs w:val="44"/>
        </w:rPr>
      </w:pPr>
      <w:r>
        <w:rPr>
          <w:rFonts w:ascii="宋体" w:hAnsi="宋体" w:hint="eastAsia"/>
          <w:b/>
          <w:sz w:val="44"/>
          <w:szCs w:val="44"/>
        </w:rPr>
        <w:t>供应商参加投标确认函</w:t>
      </w:r>
    </w:p>
    <w:p w:rsidR="00CF61E5" w:rsidRDefault="00CF61E5" w:rsidP="00CF61E5">
      <w:pPr>
        <w:rPr>
          <w:rFonts w:ascii="楷体_GB2312" w:eastAsia="楷体_GB2312"/>
          <w:sz w:val="32"/>
          <w:szCs w:val="32"/>
        </w:rPr>
      </w:pPr>
      <w:r>
        <w:rPr>
          <w:rFonts w:ascii="楷体_GB2312" w:eastAsia="楷体_GB2312" w:hint="eastAsia"/>
          <w:sz w:val="32"/>
          <w:szCs w:val="32"/>
        </w:rPr>
        <w:t>江苏屸川全项目管理有限公司：</w:t>
      </w:r>
    </w:p>
    <w:p w:rsidR="00CF61E5" w:rsidRPr="00937850" w:rsidRDefault="00CF61E5" w:rsidP="00CF61E5">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CF61E5" w:rsidRPr="00937850" w:rsidRDefault="00CF61E5" w:rsidP="00CF61E5">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CF61E5" w:rsidRPr="00937850" w:rsidRDefault="00CF61E5" w:rsidP="00CF61E5">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355F97" w:rsidRPr="00CF61E5" w:rsidRDefault="00355F97">
      <w:pPr>
        <w:ind w:left="5280" w:hangingChars="1650" w:hanging="5280"/>
        <w:rPr>
          <w:rFonts w:ascii="楷体_GB2312" w:eastAsia="楷体_GB2312"/>
          <w:sz w:val="32"/>
          <w:szCs w:val="32"/>
        </w:rPr>
      </w:pPr>
    </w:p>
    <w:p w:rsidR="00355F97" w:rsidRDefault="00E24537">
      <w:pPr>
        <w:ind w:left="5280" w:hangingChars="1650" w:hanging="5280"/>
        <w:rPr>
          <w:rFonts w:ascii="楷体_GB2312" w:eastAsia="楷体_GB2312"/>
          <w:sz w:val="32"/>
          <w:szCs w:val="32"/>
        </w:rPr>
      </w:pPr>
      <w:r>
        <w:rPr>
          <w:rFonts w:ascii="楷体_GB2312" w:eastAsia="楷体_GB2312" w:hint="eastAsia"/>
          <w:sz w:val="32"/>
          <w:szCs w:val="32"/>
        </w:rPr>
        <w:t>附：</w:t>
      </w:r>
    </w:p>
    <w:p w:rsidR="00355F97" w:rsidRDefault="00E24537" w:rsidP="00C03686">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355F97">
        <w:trPr>
          <w:cantSplit/>
          <w:jc w:val="center"/>
        </w:trPr>
        <w:tc>
          <w:tcPr>
            <w:tcW w:w="1941" w:type="dxa"/>
          </w:tcPr>
          <w:p w:rsidR="00355F97" w:rsidRDefault="00E24537">
            <w:pPr>
              <w:rPr>
                <w:sz w:val="28"/>
                <w:szCs w:val="28"/>
              </w:rPr>
            </w:pPr>
            <w:r>
              <w:rPr>
                <w:rFonts w:hint="eastAsia"/>
                <w:sz w:val="28"/>
                <w:szCs w:val="28"/>
              </w:rPr>
              <w:t>单位名称</w:t>
            </w:r>
          </w:p>
        </w:tc>
        <w:tc>
          <w:tcPr>
            <w:tcW w:w="7330" w:type="dxa"/>
            <w:gridSpan w:val="3"/>
          </w:tcPr>
          <w:p w:rsidR="00355F97" w:rsidRDefault="00355F97">
            <w:pPr>
              <w:jc w:val="center"/>
              <w:rPr>
                <w:sz w:val="28"/>
                <w:szCs w:val="28"/>
              </w:rPr>
            </w:pPr>
          </w:p>
        </w:tc>
      </w:tr>
      <w:tr w:rsidR="00355F97">
        <w:trPr>
          <w:cantSplit/>
          <w:jc w:val="center"/>
        </w:trPr>
        <w:tc>
          <w:tcPr>
            <w:tcW w:w="1941" w:type="dxa"/>
          </w:tcPr>
          <w:p w:rsidR="00355F97" w:rsidRDefault="00E24537">
            <w:pPr>
              <w:rPr>
                <w:sz w:val="28"/>
                <w:szCs w:val="28"/>
              </w:rPr>
            </w:pPr>
            <w:r>
              <w:rPr>
                <w:rFonts w:hint="eastAsia"/>
                <w:sz w:val="28"/>
                <w:szCs w:val="28"/>
              </w:rPr>
              <w:t>单位地址</w:t>
            </w:r>
          </w:p>
        </w:tc>
        <w:tc>
          <w:tcPr>
            <w:tcW w:w="7330" w:type="dxa"/>
            <w:gridSpan w:val="3"/>
          </w:tcPr>
          <w:p w:rsidR="00355F97" w:rsidRDefault="00355F97">
            <w:pPr>
              <w:jc w:val="center"/>
              <w:rPr>
                <w:sz w:val="28"/>
                <w:szCs w:val="28"/>
              </w:rPr>
            </w:pPr>
          </w:p>
        </w:tc>
      </w:tr>
      <w:tr w:rsidR="00355F97">
        <w:trPr>
          <w:cantSplit/>
          <w:jc w:val="center"/>
        </w:trPr>
        <w:tc>
          <w:tcPr>
            <w:tcW w:w="1941" w:type="dxa"/>
          </w:tcPr>
          <w:p w:rsidR="00355F97" w:rsidRDefault="00E24537">
            <w:pPr>
              <w:rPr>
                <w:sz w:val="28"/>
                <w:szCs w:val="28"/>
              </w:rPr>
            </w:pPr>
            <w:r>
              <w:rPr>
                <w:rFonts w:hint="eastAsia"/>
                <w:sz w:val="28"/>
                <w:szCs w:val="28"/>
              </w:rPr>
              <w:t>法定代表人</w:t>
            </w:r>
          </w:p>
        </w:tc>
        <w:tc>
          <w:tcPr>
            <w:tcW w:w="2551" w:type="dxa"/>
          </w:tcPr>
          <w:p w:rsidR="00355F97" w:rsidRDefault="00355F97">
            <w:pPr>
              <w:rPr>
                <w:sz w:val="28"/>
                <w:szCs w:val="28"/>
              </w:rPr>
            </w:pPr>
          </w:p>
        </w:tc>
        <w:tc>
          <w:tcPr>
            <w:tcW w:w="2550" w:type="dxa"/>
          </w:tcPr>
          <w:p w:rsidR="00355F97" w:rsidRDefault="00E24537">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355F97" w:rsidRDefault="00355F97">
            <w:pPr>
              <w:jc w:val="center"/>
              <w:rPr>
                <w:sz w:val="28"/>
                <w:szCs w:val="28"/>
              </w:rPr>
            </w:pPr>
          </w:p>
        </w:tc>
      </w:tr>
      <w:tr w:rsidR="00355F97">
        <w:trPr>
          <w:jc w:val="center"/>
        </w:trPr>
        <w:tc>
          <w:tcPr>
            <w:tcW w:w="1941" w:type="dxa"/>
          </w:tcPr>
          <w:p w:rsidR="00355F97" w:rsidRDefault="00E24537">
            <w:pPr>
              <w:rPr>
                <w:sz w:val="28"/>
                <w:szCs w:val="28"/>
              </w:rPr>
            </w:pPr>
            <w:r>
              <w:rPr>
                <w:rFonts w:hint="eastAsia"/>
                <w:sz w:val="28"/>
                <w:szCs w:val="28"/>
              </w:rPr>
              <w:t>单位电话</w:t>
            </w:r>
          </w:p>
        </w:tc>
        <w:tc>
          <w:tcPr>
            <w:tcW w:w="2551" w:type="dxa"/>
          </w:tcPr>
          <w:p w:rsidR="00355F97" w:rsidRDefault="00355F97">
            <w:pPr>
              <w:jc w:val="center"/>
              <w:rPr>
                <w:sz w:val="28"/>
                <w:szCs w:val="28"/>
              </w:rPr>
            </w:pPr>
          </w:p>
        </w:tc>
        <w:tc>
          <w:tcPr>
            <w:tcW w:w="2550" w:type="dxa"/>
          </w:tcPr>
          <w:p w:rsidR="00355F97" w:rsidRDefault="00E24537">
            <w:pPr>
              <w:jc w:val="left"/>
              <w:rPr>
                <w:sz w:val="28"/>
                <w:szCs w:val="28"/>
              </w:rPr>
            </w:pPr>
            <w:r>
              <w:rPr>
                <w:rFonts w:hint="eastAsia"/>
                <w:sz w:val="28"/>
                <w:szCs w:val="28"/>
              </w:rPr>
              <w:t>传真号码</w:t>
            </w:r>
          </w:p>
        </w:tc>
        <w:tc>
          <w:tcPr>
            <w:tcW w:w="2229" w:type="dxa"/>
          </w:tcPr>
          <w:p w:rsidR="00355F97" w:rsidRDefault="00355F97">
            <w:pPr>
              <w:jc w:val="center"/>
              <w:rPr>
                <w:sz w:val="28"/>
                <w:szCs w:val="28"/>
              </w:rPr>
            </w:pPr>
          </w:p>
        </w:tc>
      </w:tr>
      <w:tr w:rsidR="00355F97">
        <w:trPr>
          <w:cantSplit/>
          <w:jc w:val="center"/>
        </w:trPr>
        <w:tc>
          <w:tcPr>
            <w:tcW w:w="1941" w:type="dxa"/>
          </w:tcPr>
          <w:p w:rsidR="00355F97" w:rsidRDefault="00E24537">
            <w:pPr>
              <w:rPr>
                <w:sz w:val="28"/>
                <w:szCs w:val="28"/>
              </w:rPr>
            </w:pPr>
            <w:r>
              <w:rPr>
                <w:rFonts w:hint="eastAsia"/>
                <w:sz w:val="28"/>
                <w:szCs w:val="28"/>
              </w:rPr>
              <w:t>项目联系人</w:t>
            </w:r>
          </w:p>
        </w:tc>
        <w:tc>
          <w:tcPr>
            <w:tcW w:w="2551" w:type="dxa"/>
          </w:tcPr>
          <w:p w:rsidR="00355F97" w:rsidRDefault="00355F97">
            <w:pPr>
              <w:jc w:val="center"/>
              <w:rPr>
                <w:sz w:val="28"/>
                <w:szCs w:val="28"/>
              </w:rPr>
            </w:pPr>
          </w:p>
        </w:tc>
        <w:tc>
          <w:tcPr>
            <w:tcW w:w="2550" w:type="dxa"/>
          </w:tcPr>
          <w:p w:rsidR="00355F97" w:rsidRDefault="00E24537">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355F97" w:rsidRDefault="00355F97">
            <w:pPr>
              <w:jc w:val="center"/>
              <w:rPr>
                <w:sz w:val="28"/>
                <w:szCs w:val="28"/>
              </w:rPr>
            </w:pPr>
          </w:p>
        </w:tc>
      </w:tr>
      <w:tr w:rsidR="00355F97">
        <w:trPr>
          <w:jc w:val="center"/>
        </w:trPr>
        <w:tc>
          <w:tcPr>
            <w:tcW w:w="1941" w:type="dxa"/>
          </w:tcPr>
          <w:p w:rsidR="00355F97" w:rsidRDefault="00E24537">
            <w:pPr>
              <w:rPr>
                <w:sz w:val="28"/>
                <w:szCs w:val="28"/>
              </w:rPr>
            </w:pPr>
            <w:r>
              <w:rPr>
                <w:rFonts w:hint="eastAsia"/>
                <w:sz w:val="28"/>
                <w:szCs w:val="28"/>
              </w:rPr>
              <w:t>联系人电话</w:t>
            </w:r>
          </w:p>
        </w:tc>
        <w:tc>
          <w:tcPr>
            <w:tcW w:w="2551" w:type="dxa"/>
          </w:tcPr>
          <w:p w:rsidR="00355F97" w:rsidRDefault="00355F97">
            <w:pPr>
              <w:jc w:val="center"/>
              <w:rPr>
                <w:sz w:val="28"/>
                <w:szCs w:val="28"/>
              </w:rPr>
            </w:pPr>
          </w:p>
        </w:tc>
        <w:tc>
          <w:tcPr>
            <w:tcW w:w="2550" w:type="dxa"/>
          </w:tcPr>
          <w:p w:rsidR="00355F97" w:rsidRDefault="00E24537">
            <w:pPr>
              <w:rPr>
                <w:sz w:val="28"/>
                <w:szCs w:val="28"/>
              </w:rPr>
            </w:pPr>
            <w:r>
              <w:rPr>
                <w:rFonts w:hint="eastAsia"/>
                <w:sz w:val="28"/>
                <w:szCs w:val="28"/>
              </w:rPr>
              <w:t>联系人手机</w:t>
            </w:r>
          </w:p>
        </w:tc>
        <w:tc>
          <w:tcPr>
            <w:tcW w:w="2229" w:type="dxa"/>
          </w:tcPr>
          <w:p w:rsidR="00355F97" w:rsidRDefault="00355F97">
            <w:pPr>
              <w:jc w:val="center"/>
              <w:rPr>
                <w:sz w:val="28"/>
                <w:szCs w:val="28"/>
              </w:rPr>
            </w:pPr>
          </w:p>
        </w:tc>
      </w:tr>
      <w:tr w:rsidR="00355F97">
        <w:trPr>
          <w:cantSplit/>
          <w:jc w:val="center"/>
        </w:trPr>
        <w:tc>
          <w:tcPr>
            <w:tcW w:w="1941" w:type="dxa"/>
          </w:tcPr>
          <w:p w:rsidR="00355F97" w:rsidRDefault="00E24537">
            <w:pPr>
              <w:rPr>
                <w:sz w:val="28"/>
                <w:szCs w:val="28"/>
              </w:rPr>
            </w:pPr>
            <w:r>
              <w:rPr>
                <w:rFonts w:hint="eastAsia"/>
                <w:sz w:val="28"/>
                <w:szCs w:val="28"/>
              </w:rPr>
              <w:t>所投分包</w:t>
            </w:r>
          </w:p>
        </w:tc>
        <w:tc>
          <w:tcPr>
            <w:tcW w:w="7330" w:type="dxa"/>
            <w:gridSpan w:val="3"/>
          </w:tcPr>
          <w:p w:rsidR="00355F97" w:rsidRDefault="00355F97">
            <w:pPr>
              <w:jc w:val="center"/>
              <w:rPr>
                <w:sz w:val="28"/>
                <w:szCs w:val="28"/>
              </w:rPr>
            </w:pPr>
          </w:p>
        </w:tc>
      </w:tr>
    </w:tbl>
    <w:p w:rsidR="00355F97" w:rsidRDefault="00E24537">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r w:rsidR="00293841" w:rsidRPr="00293841">
        <w:rPr>
          <w:rFonts w:ascii="宋体" w:hAnsi="宋体" w:cs="宋体" w:hint="eastAsia"/>
          <w:b/>
          <w:sz w:val="24"/>
        </w:rPr>
        <w:t>jshcqxm2022@163.com</w:t>
      </w:r>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355F97" w:rsidRDefault="00E24537">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355F97" w:rsidRDefault="00355F97">
      <w:pPr>
        <w:spacing w:line="420" w:lineRule="exact"/>
        <w:rPr>
          <w:rFonts w:asciiTheme="majorEastAsia" w:eastAsiaTheme="majorEastAsia" w:hAnsiTheme="majorEastAsia" w:cs="仿宋_GB2312"/>
          <w:kern w:val="0"/>
          <w:szCs w:val="21"/>
        </w:rPr>
      </w:pPr>
    </w:p>
    <w:p w:rsidR="00355F97" w:rsidRDefault="00355F97">
      <w:pPr>
        <w:widowControl/>
        <w:jc w:val="left"/>
        <w:rPr>
          <w:rFonts w:asciiTheme="majorEastAsia" w:eastAsiaTheme="majorEastAsia" w:hAnsiTheme="majorEastAsia" w:cs="黑体"/>
          <w:b/>
          <w:bCs/>
          <w:spacing w:val="15"/>
          <w:kern w:val="0"/>
          <w:sz w:val="40"/>
          <w:szCs w:val="40"/>
        </w:rPr>
      </w:pPr>
    </w:p>
    <w:sectPr w:rsidR="00355F97" w:rsidSect="00355F97">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793" w:rsidRDefault="00D37793" w:rsidP="00355F97">
      <w:r>
        <w:separator/>
      </w:r>
    </w:p>
  </w:endnote>
  <w:endnote w:type="continuationSeparator" w:id="1">
    <w:p w:rsidR="00D37793" w:rsidRDefault="00D37793" w:rsidP="00355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charset w:val="86"/>
    <w:family w:val="auto"/>
    <w:pitch w:val="default"/>
    <w:sig w:usb0="A00002BF"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97" w:rsidRDefault="00591D35">
    <w:pPr>
      <w:pStyle w:val="af"/>
      <w:jc w:val="center"/>
    </w:pPr>
    <w:r w:rsidRPr="00591D35">
      <w:fldChar w:fldCharType="begin"/>
    </w:r>
    <w:r w:rsidR="00E24537">
      <w:instrText xml:space="preserve"> PAGE   \* MERGEFORMAT </w:instrText>
    </w:r>
    <w:r w:rsidRPr="00591D35">
      <w:fldChar w:fldCharType="separate"/>
    </w:r>
    <w:r w:rsidR="00607AC7" w:rsidRPr="00607AC7">
      <w:rPr>
        <w:noProof/>
        <w:lang w:val="zh-CN"/>
      </w:rPr>
      <w:t>5</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793" w:rsidRDefault="00D37793" w:rsidP="00355F97">
      <w:r>
        <w:separator/>
      </w:r>
    </w:p>
  </w:footnote>
  <w:footnote w:type="continuationSeparator" w:id="1">
    <w:p w:rsidR="00D37793" w:rsidRDefault="00D37793" w:rsidP="00355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27DC"/>
    <w:multiLevelType w:val="singleLevel"/>
    <w:tmpl w:val="584927DC"/>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savePreviewPicture/>
  <w:hdrShapeDefaults>
    <o:shapedefaults v:ext="edit" spidmax="1024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EyMDE0MTEwYTY2Nzk1MzQxNjBjOWEyMzg5MWJmNTUifQ=="/>
  </w:docVars>
  <w:rsids>
    <w:rsidRoot w:val="00803A19"/>
    <w:rsid w:val="0000044C"/>
    <w:rsid w:val="00000F17"/>
    <w:rsid w:val="00001AF8"/>
    <w:rsid w:val="00003D60"/>
    <w:rsid w:val="00003E44"/>
    <w:rsid w:val="000042E7"/>
    <w:rsid w:val="00004903"/>
    <w:rsid w:val="0000643A"/>
    <w:rsid w:val="00006F8E"/>
    <w:rsid w:val="00007C53"/>
    <w:rsid w:val="00010336"/>
    <w:rsid w:val="00010FD0"/>
    <w:rsid w:val="000130F4"/>
    <w:rsid w:val="00013C47"/>
    <w:rsid w:val="00016116"/>
    <w:rsid w:val="0001616B"/>
    <w:rsid w:val="00016462"/>
    <w:rsid w:val="00016602"/>
    <w:rsid w:val="000177AD"/>
    <w:rsid w:val="00020EAC"/>
    <w:rsid w:val="00023BCB"/>
    <w:rsid w:val="00025B30"/>
    <w:rsid w:val="00025B37"/>
    <w:rsid w:val="00025B3E"/>
    <w:rsid w:val="00025F1A"/>
    <w:rsid w:val="00026B2A"/>
    <w:rsid w:val="0002713E"/>
    <w:rsid w:val="000303C1"/>
    <w:rsid w:val="00031893"/>
    <w:rsid w:val="00033796"/>
    <w:rsid w:val="0003385A"/>
    <w:rsid w:val="00034C30"/>
    <w:rsid w:val="00035364"/>
    <w:rsid w:val="00035B3D"/>
    <w:rsid w:val="00037C0C"/>
    <w:rsid w:val="000404FF"/>
    <w:rsid w:val="00041401"/>
    <w:rsid w:val="00042313"/>
    <w:rsid w:val="00042DAD"/>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9CD"/>
    <w:rsid w:val="000738CE"/>
    <w:rsid w:val="000747AF"/>
    <w:rsid w:val="00074EB3"/>
    <w:rsid w:val="0007551A"/>
    <w:rsid w:val="00076D0A"/>
    <w:rsid w:val="00080B60"/>
    <w:rsid w:val="00082BAF"/>
    <w:rsid w:val="00084095"/>
    <w:rsid w:val="00084209"/>
    <w:rsid w:val="000858A3"/>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17A"/>
    <w:rsid w:val="000A492F"/>
    <w:rsid w:val="000A5576"/>
    <w:rsid w:val="000B180E"/>
    <w:rsid w:val="000B2071"/>
    <w:rsid w:val="000C0CA3"/>
    <w:rsid w:val="000C2D9A"/>
    <w:rsid w:val="000C443D"/>
    <w:rsid w:val="000C4F4F"/>
    <w:rsid w:val="000D1305"/>
    <w:rsid w:val="000D25EE"/>
    <w:rsid w:val="000D3A6F"/>
    <w:rsid w:val="000D418B"/>
    <w:rsid w:val="000D72C6"/>
    <w:rsid w:val="000E1405"/>
    <w:rsid w:val="000E2E32"/>
    <w:rsid w:val="000E38BB"/>
    <w:rsid w:val="000E4E44"/>
    <w:rsid w:val="000E50BA"/>
    <w:rsid w:val="000E6002"/>
    <w:rsid w:val="000E6080"/>
    <w:rsid w:val="000E636D"/>
    <w:rsid w:val="000E77A5"/>
    <w:rsid w:val="000E7BED"/>
    <w:rsid w:val="000F00DF"/>
    <w:rsid w:val="000F10DF"/>
    <w:rsid w:val="000F1EF8"/>
    <w:rsid w:val="000F2E93"/>
    <w:rsid w:val="000F5187"/>
    <w:rsid w:val="001000F6"/>
    <w:rsid w:val="001034CA"/>
    <w:rsid w:val="00104183"/>
    <w:rsid w:val="00105082"/>
    <w:rsid w:val="0010517A"/>
    <w:rsid w:val="00106795"/>
    <w:rsid w:val="00107927"/>
    <w:rsid w:val="0011024D"/>
    <w:rsid w:val="00110C8A"/>
    <w:rsid w:val="001111E1"/>
    <w:rsid w:val="00111B23"/>
    <w:rsid w:val="00111B5B"/>
    <w:rsid w:val="00112851"/>
    <w:rsid w:val="00112B81"/>
    <w:rsid w:val="001134C3"/>
    <w:rsid w:val="00113A0B"/>
    <w:rsid w:val="001142EC"/>
    <w:rsid w:val="00114CB2"/>
    <w:rsid w:val="00114F47"/>
    <w:rsid w:val="001161E1"/>
    <w:rsid w:val="00117104"/>
    <w:rsid w:val="00117257"/>
    <w:rsid w:val="0012058D"/>
    <w:rsid w:val="00122D49"/>
    <w:rsid w:val="00125423"/>
    <w:rsid w:val="0012544F"/>
    <w:rsid w:val="00132501"/>
    <w:rsid w:val="00135014"/>
    <w:rsid w:val="0013516C"/>
    <w:rsid w:val="00135D60"/>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7489"/>
    <w:rsid w:val="00147516"/>
    <w:rsid w:val="00147D61"/>
    <w:rsid w:val="00150CF4"/>
    <w:rsid w:val="00150D35"/>
    <w:rsid w:val="001510D6"/>
    <w:rsid w:val="00155B6F"/>
    <w:rsid w:val="00156B64"/>
    <w:rsid w:val="001571F7"/>
    <w:rsid w:val="0015753C"/>
    <w:rsid w:val="001577B7"/>
    <w:rsid w:val="00164A25"/>
    <w:rsid w:val="00165C45"/>
    <w:rsid w:val="00166238"/>
    <w:rsid w:val="00166662"/>
    <w:rsid w:val="001701CC"/>
    <w:rsid w:val="00170A08"/>
    <w:rsid w:val="00171590"/>
    <w:rsid w:val="0017198A"/>
    <w:rsid w:val="00173289"/>
    <w:rsid w:val="00174F2F"/>
    <w:rsid w:val="001752DD"/>
    <w:rsid w:val="001761FC"/>
    <w:rsid w:val="00177C07"/>
    <w:rsid w:val="00181292"/>
    <w:rsid w:val="00181426"/>
    <w:rsid w:val="00181503"/>
    <w:rsid w:val="00182213"/>
    <w:rsid w:val="00182AA9"/>
    <w:rsid w:val="00183390"/>
    <w:rsid w:val="001841E2"/>
    <w:rsid w:val="001844B4"/>
    <w:rsid w:val="00184F23"/>
    <w:rsid w:val="00185205"/>
    <w:rsid w:val="00185525"/>
    <w:rsid w:val="0018584E"/>
    <w:rsid w:val="00187291"/>
    <w:rsid w:val="00187607"/>
    <w:rsid w:val="001909FF"/>
    <w:rsid w:val="00191239"/>
    <w:rsid w:val="00191A1D"/>
    <w:rsid w:val="00192E05"/>
    <w:rsid w:val="0019471D"/>
    <w:rsid w:val="00195721"/>
    <w:rsid w:val="001961B1"/>
    <w:rsid w:val="001963F3"/>
    <w:rsid w:val="00196761"/>
    <w:rsid w:val="00197011"/>
    <w:rsid w:val="001A0711"/>
    <w:rsid w:val="001A14D1"/>
    <w:rsid w:val="001A1625"/>
    <w:rsid w:val="001A1653"/>
    <w:rsid w:val="001A1859"/>
    <w:rsid w:val="001A37CB"/>
    <w:rsid w:val="001A3BF1"/>
    <w:rsid w:val="001A545E"/>
    <w:rsid w:val="001A6474"/>
    <w:rsid w:val="001A73AD"/>
    <w:rsid w:val="001A7F14"/>
    <w:rsid w:val="001B13D6"/>
    <w:rsid w:val="001B3000"/>
    <w:rsid w:val="001B4690"/>
    <w:rsid w:val="001B58AB"/>
    <w:rsid w:val="001B6C71"/>
    <w:rsid w:val="001C56D9"/>
    <w:rsid w:val="001C5CD1"/>
    <w:rsid w:val="001C74BA"/>
    <w:rsid w:val="001D0B37"/>
    <w:rsid w:val="001D15BA"/>
    <w:rsid w:val="001D2AA3"/>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1F6227"/>
    <w:rsid w:val="001F7B12"/>
    <w:rsid w:val="002026CD"/>
    <w:rsid w:val="00203414"/>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3938"/>
    <w:rsid w:val="00224377"/>
    <w:rsid w:val="002248B4"/>
    <w:rsid w:val="00225564"/>
    <w:rsid w:val="002304CA"/>
    <w:rsid w:val="00230599"/>
    <w:rsid w:val="00230A34"/>
    <w:rsid w:val="00231285"/>
    <w:rsid w:val="00231BB1"/>
    <w:rsid w:val="0023318F"/>
    <w:rsid w:val="0023342F"/>
    <w:rsid w:val="002336FE"/>
    <w:rsid w:val="002343E8"/>
    <w:rsid w:val="002345D7"/>
    <w:rsid w:val="00235E34"/>
    <w:rsid w:val="00236A94"/>
    <w:rsid w:val="00237161"/>
    <w:rsid w:val="00237CC5"/>
    <w:rsid w:val="002404BD"/>
    <w:rsid w:val="0024392A"/>
    <w:rsid w:val="00243DC8"/>
    <w:rsid w:val="00243FCD"/>
    <w:rsid w:val="00246B76"/>
    <w:rsid w:val="002477F8"/>
    <w:rsid w:val="002527AD"/>
    <w:rsid w:val="00255AF1"/>
    <w:rsid w:val="00257324"/>
    <w:rsid w:val="00260274"/>
    <w:rsid w:val="00260CF9"/>
    <w:rsid w:val="00260F2C"/>
    <w:rsid w:val="00263996"/>
    <w:rsid w:val="00264E6B"/>
    <w:rsid w:val="00265DEE"/>
    <w:rsid w:val="0026629F"/>
    <w:rsid w:val="002669ED"/>
    <w:rsid w:val="00271B1D"/>
    <w:rsid w:val="002726ED"/>
    <w:rsid w:val="0027272F"/>
    <w:rsid w:val="00272C0B"/>
    <w:rsid w:val="00272DF5"/>
    <w:rsid w:val="002730F3"/>
    <w:rsid w:val="002733FB"/>
    <w:rsid w:val="002742BE"/>
    <w:rsid w:val="00274549"/>
    <w:rsid w:val="00274D6E"/>
    <w:rsid w:val="00275645"/>
    <w:rsid w:val="0027576A"/>
    <w:rsid w:val="00275F18"/>
    <w:rsid w:val="00276838"/>
    <w:rsid w:val="0027728A"/>
    <w:rsid w:val="0027736A"/>
    <w:rsid w:val="00277441"/>
    <w:rsid w:val="00277895"/>
    <w:rsid w:val="00277AA8"/>
    <w:rsid w:val="00280CA7"/>
    <w:rsid w:val="002814AD"/>
    <w:rsid w:val="00281F72"/>
    <w:rsid w:val="002833AA"/>
    <w:rsid w:val="002835DA"/>
    <w:rsid w:val="00284D98"/>
    <w:rsid w:val="00284FDE"/>
    <w:rsid w:val="00286DF5"/>
    <w:rsid w:val="002872B3"/>
    <w:rsid w:val="0028763D"/>
    <w:rsid w:val="0029023B"/>
    <w:rsid w:val="002906A6"/>
    <w:rsid w:val="00291ED9"/>
    <w:rsid w:val="00293841"/>
    <w:rsid w:val="00293BBF"/>
    <w:rsid w:val="00293DE3"/>
    <w:rsid w:val="0029402B"/>
    <w:rsid w:val="002945EC"/>
    <w:rsid w:val="00294FBE"/>
    <w:rsid w:val="00296D0E"/>
    <w:rsid w:val="00297AA3"/>
    <w:rsid w:val="002A022A"/>
    <w:rsid w:val="002A0769"/>
    <w:rsid w:val="002A1C1B"/>
    <w:rsid w:val="002A1E95"/>
    <w:rsid w:val="002A21FC"/>
    <w:rsid w:val="002B0471"/>
    <w:rsid w:val="002B10F2"/>
    <w:rsid w:val="002B1C36"/>
    <w:rsid w:val="002B21ED"/>
    <w:rsid w:val="002B374B"/>
    <w:rsid w:val="002B50CB"/>
    <w:rsid w:val="002B537A"/>
    <w:rsid w:val="002C020A"/>
    <w:rsid w:val="002C38B1"/>
    <w:rsid w:val="002C3D6E"/>
    <w:rsid w:val="002C70BC"/>
    <w:rsid w:val="002D159E"/>
    <w:rsid w:val="002D19A5"/>
    <w:rsid w:val="002D27A3"/>
    <w:rsid w:val="002D27CB"/>
    <w:rsid w:val="002D3CCC"/>
    <w:rsid w:val="002D4FC6"/>
    <w:rsid w:val="002D634B"/>
    <w:rsid w:val="002D6441"/>
    <w:rsid w:val="002D74D2"/>
    <w:rsid w:val="002E053F"/>
    <w:rsid w:val="002E05B6"/>
    <w:rsid w:val="002E3025"/>
    <w:rsid w:val="002E3638"/>
    <w:rsid w:val="002E4068"/>
    <w:rsid w:val="002E4094"/>
    <w:rsid w:val="002E516F"/>
    <w:rsid w:val="002E57CF"/>
    <w:rsid w:val="002E5D1E"/>
    <w:rsid w:val="002E6DB8"/>
    <w:rsid w:val="002E73B5"/>
    <w:rsid w:val="002F075A"/>
    <w:rsid w:val="002F075E"/>
    <w:rsid w:val="002F084A"/>
    <w:rsid w:val="002F1063"/>
    <w:rsid w:val="002F2843"/>
    <w:rsid w:val="002F2A52"/>
    <w:rsid w:val="002F340E"/>
    <w:rsid w:val="002F457A"/>
    <w:rsid w:val="002F4BED"/>
    <w:rsid w:val="002F6621"/>
    <w:rsid w:val="002F68F5"/>
    <w:rsid w:val="002F6C70"/>
    <w:rsid w:val="002F7D7C"/>
    <w:rsid w:val="00300099"/>
    <w:rsid w:val="00300385"/>
    <w:rsid w:val="003045F5"/>
    <w:rsid w:val="00306330"/>
    <w:rsid w:val="003065F8"/>
    <w:rsid w:val="00307D82"/>
    <w:rsid w:val="00307FB0"/>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4AAB"/>
    <w:rsid w:val="003251A9"/>
    <w:rsid w:val="00327416"/>
    <w:rsid w:val="00327A98"/>
    <w:rsid w:val="00327DF5"/>
    <w:rsid w:val="0033050A"/>
    <w:rsid w:val="00330BAD"/>
    <w:rsid w:val="0033188B"/>
    <w:rsid w:val="0033264D"/>
    <w:rsid w:val="00332CD1"/>
    <w:rsid w:val="0033312F"/>
    <w:rsid w:val="003331EC"/>
    <w:rsid w:val="00334712"/>
    <w:rsid w:val="0033585C"/>
    <w:rsid w:val="00337162"/>
    <w:rsid w:val="00337FF1"/>
    <w:rsid w:val="00340BEE"/>
    <w:rsid w:val="0034234D"/>
    <w:rsid w:val="00342CFC"/>
    <w:rsid w:val="00344154"/>
    <w:rsid w:val="00345BAA"/>
    <w:rsid w:val="00350419"/>
    <w:rsid w:val="00350668"/>
    <w:rsid w:val="003508F9"/>
    <w:rsid w:val="003515CB"/>
    <w:rsid w:val="00351642"/>
    <w:rsid w:val="00351D00"/>
    <w:rsid w:val="003524A3"/>
    <w:rsid w:val="003524EC"/>
    <w:rsid w:val="00353B3F"/>
    <w:rsid w:val="00354836"/>
    <w:rsid w:val="003548CE"/>
    <w:rsid w:val="00355C7C"/>
    <w:rsid w:val="00355F97"/>
    <w:rsid w:val="00357EEE"/>
    <w:rsid w:val="003610A2"/>
    <w:rsid w:val="00361E5C"/>
    <w:rsid w:val="00366B1C"/>
    <w:rsid w:val="00367765"/>
    <w:rsid w:val="00370E99"/>
    <w:rsid w:val="00371BEB"/>
    <w:rsid w:val="00372011"/>
    <w:rsid w:val="0037715E"/>
    <w:rsid w:val="00377563"/>
    <w:rsid w:val="0038083E"/>
    <w:rsid w:val="00380FFD"/>
    <w:rsid w:val="003810E7"/>
    <w:rsid w:val="00381CF5"/>
    <w:rsid w:val="00383847"/>
    <w:rsid w:val="00384262"/>
    <w:rsid w:val="00384D99"/>
    <w:rsid w:val="003876B8"/>
    <w:rsid w:val="003878B7"/>
    <w:rsid w:val="00390649"/>
    <w:rsid w:val="003908B8"/>
    <w:rsid w:val="00391862"/>
    <w:rsid w:val="00394214"/>
    <w:rsid w:val="00395B9A"/>
    <w:rsid w:val="003961F5"/>
    <w:rsid w:val="003969CD"/>
    <w:rsid w:val="00396E7D"/>
    <w:rsid w:val="00397462"/>
    <w:rsid w:val="003974AE"/>
    <w:rsid w:val="00397700"/>
    <w:rsid w:val="00397902"/>
    <w:rsid w:val="003A10FD"/>
    <w:rsid w:val="003A1A0F"/>
    <w:rsid w:val="003A1F97"/>
    <w:rsid w:val="003A3061"/>
    <w:rsid w:val="003A396A"/>
    <w:rsid w:val="003A51E4"/>
    <w:rsid w:val="003A58C5"/>
    <w:rsid w:val="003A5CEB"/>
    <w:rsid w:val="003A7373"/>
    <w:rsid w:val="003A79E0"/>
    <w:rsid w:val="003B15B7"/>
    <w:rsid w:val="003B4C51"/>
    <w:rsid w:val="003B571D"/>
    <w:rsid w:val="003B6BFB"/>
    <w:rsid w:val="003C070F"/>
    <w:rsid w:val="003C146D"/>
    <w:rsid w:val="003C35C9"/>
    <w:rsid w:val="003C549D"/>
    <w:rsid w:val="003C5BCF"/>
    <w:rsid w:val="003C6605"/>
    <w:rsid w:val="003C674A"/>
    <w:rsid w:val="003C707A"/>
    <w:rsid w:val="003D0D4B"/>
    <w:rsid w:val="003D2385"/>
    <w:rsid w:val="003D2D07"/>
    <w:rsid w:val="003D3084"/>
    <w:rsid w:val="003D3E8F"/>
    <w:rsid w:val="003D4A59"/>
    <w:rsid w:val="003D4ADD"/>
    <w:rsid w:val="003D5F76"/>
    <w:rsid w:val="003D65CA"/>
    <w:rsid w:val="003D7BE6"/>
    <w:rsid w:val="003E0B49"/>
    <w:rsid w:val="003E127A"/>
    <w:rsid w:val="003E3500"/>
    <w:rsid w:val="003E3909"/>
    <w:rsid w:val="003E43B8"/>
    <w:rsid w:val="003E53F9"/>
    <w:rsid w:val="003E58A4"/>
    <w:rsid w:val="003E5D93"/>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A43"/>
    <w:rsid w:val="004108CD"/>
    <w:rsid w:val="00410DBA"/>
    <w:rsid w:val="00411A20"/>
    <w:rsid w:val="00414A6D"/>
    <w:rsid w:val="00414A94"/>
    <w:rsid w:val="00414DC2"/>
    <w:rsid w:val="0041560B"/>
    <w:rsid w:val="0041569C"/>
    <w:rsid w:val="00417720"/>
    <w:rsid w:val="00420C90"/>
    <w:rsid w:val="00421258"/>
    <w:rsid w:val="00421E01"/>
    <w:rsid w:val="0042253F"/>
    <w:rsid w:val="00423715"/>
    <w:rsid w:val="004239BA"/>
    <w:rsid w:val="00423DAC"/>
    <w:rsid w:val="00424BFC"/>
    <w:rsid w:val="00425B77"/>
    <w:rsid w:val="00425B8F"/>
    <w:rsid w:val="00425F96"/>
    <w:rsid w:val="00427B99"/>
    <w:rsid w:val="00430F45"/>
    <w:rsid w:val="00431F66"/>
    <w:rsid w:val="00432DE4"/>
    <w:rsid w:val="00435F8A"/>
    <w:rsid w:val="00436A78"/>
    <w:rsid w:val="00436B59"/>
    <w:rsid w:val="00437036"/>
    <w:rsid w:val="00437A65"/>
    <w:rsid w:val="00437B60"/>
    <w:rsid w:val="00440126"/>
    <w:rsid w:val="00442057"/>
    <w:rsid w:val="00442C47"/>
    <w:rsid w:val="00445243"/>
    <w:rsid w:val="004462BB"/>
    <w:rsid w:val="004513CC"/>
    <w:rsid w:val="004525DE"/>
    <w:rsid w:val="00454496"/>
    <w:rsid w:val="004557F3"/>
    <w:rsid w:val="00455AD7"/>
    <w:rsid w:val="00456303"/>
    <w:rsid w:val="00457E78"/>
    <w:rsid w:val="004601C9"/>
    <w:rsid w:val="0046048B"/>
    <w:rsid w:val="00460D03"/>
    <w:rsid w:val="004611F8"/>
    <w:rsid w:val="00461A67"/>
    <w:rsid w:val="004639AA"/>
    <w:rsid w:val="00463EE0"/>
    <w:rsid w:val="004649AE"/>
    <w:rsid w:val="00464FFC"/>
    <w:rsid w:val="0046534B"/>
    <w:rsid w:val="00467BAF"/>
    <w:rsid w:val="0047084A"/>
    <w:rsid w:val="00471BBC"/>
    <w:rsid w:val="0047276C"/>
    <w:rsid w:val="004735A2"/>
    <w:rsid w:val="00473A3B"/>
    <w:rsid w:val="0047694B"/>
    <w:rsid w:val="004772F1"/>
    <w:rsid w:val="004825ED"/>
    <w:rsid w:val="004840F5"/>
    <w:rsid w:val="004849CF"/>
    <w:rsid w:val="00484C66"/>
    <w:rsid w:val="00486062"/>
    <w:rsid w:val="004875AD"/>
    <w:rsid w:val="004929F2"/>
    <w:rsid w:val="0049308C"/>
    <w:rsid w:val="00493B7E"/>
    <w:rsid w:val="004944D3"/>
    <w:rsid w:val="004966DD"/>
    <w:rsid w:val="00496D46"/>
    <w:rsid w:val="004A0ABB"/>
    <w:rsid w:val="004A29BE"/>
    <w:rsid w:val="004A4B00"/>
    <w:rsid w:val="004A4DD3"/>
    <w:rsid w:val="004A6392"/>
    <w:rsid w:val="004A73E7"/>
    <w:rsid w:val="004B0EFA"/>
    <w:rsid w:val="004B17E9"/>
    <w:rsid w:val="004B3173"/>
    <w:rsid w:val="004B384E"/>
    <w:rsid w:val="004B3A26"/>
    <w:rsid w:val="004B429A"/>
    <w:rsid w:val="004B46B2"/>
    <w:rsid w:val="004B54A1"/>
    <w:rsid w:val="004B5AAA"/>
    <w:rsid w:val="004B625A"/>
    <w:rsid w:val="004B78A1"/>
    <w:rsid w:val="004C17CE"/>
    <w:rsid w:val="004C2343"/>
    <w:rsid w:val="004C3B23"/>
    <w:rsid w:val="004C4D3A"/>
    <w:rsid w:val="004C6057"/>
    <w:rsid w:val="004C7118"/>
    <w:rsid w:val="004D2DD8"/>
    <w:rsid w:val="004D554B"/>
    <w:rsid w:val="004D5CF7"/>
    <w:rsid w:val="004D62B5"/>
    <w:rsid w:val="004D701D"/>
    <w:rsid w:val="004E11B3"/>
    <w:rsid w:val="004E158A"/>
    <w:rsid w:val="004E1B2F"/>
    <w:rsid w:val="004E48FD"/>
    <w:rsid w:val="004E51B1"/>
    <w:rsid w:val="004E7476"/>
    <w:rsid w:val="004F1269"/>
    <w:rsid w:val="004F382C"/>
    <w:rsid w:val="004F4CBD"/>
    <w:rsid w:val="004F53D3"/>
    <w:rsid w:val="004F5448"/>
    <w:rsid w:val="004F6124"/>
    <w:rsid w:val="00500831"/>
    <w:rsid w:val="0050109A"/>
    <w:rsid w:val="0050109B"/>
    <w:rsid w:val="005010FC"/>
    <w:rsid w:val="00501181"/>
    <w:rsid w:val="0050270C"/>
    <w:rsid w:val="00504008"/>
    <w:rsid w:val="0050475C"/>
    <w:rsid w:val="00504E84"/>
    <w:rsid w:val="0050637F"/>
    <w:rsid w:val="00506702"/>
    <w:rsid w:val="00506F6D"/>
    <w:rsid w:val="005073AB"/>
    <w:rsid w:val="005073D5"/>
    <w:rsid w:val="0051032F"/>
    <w:rsid w:val="0051475B"/>
    <w:rsid w:val="00514985"/>
    <w:rsid w:val="00514CF3"/>
    <w:rsid w:val="00515C5E"/>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52EB"/>
    <w:rsid w:val="00556457"/>
    <w:rsid w:val="005564CC"/>
    <w:rsid w:val="00556D8B"/>
    <w:rsid w:val="005571B6"/>
    <w:rsid w:val="005576BE"/>
    <w:rsid w:val="00557E07"/>
    <w:rsid w:val="005611DB"/>
    <w:rsid w:val="005618B6"/>
    <w:rsid w:val="005621B3"/>
    <w:rsid w:val="00567F5A"/>
    <w:rsid w:val="00570C0C"/>
    <w:rsid w:val="00570E8E"/>
    <w:rsid w:val="00571941"/>
    <w:rsid w:val="005728F1"/>
    <w:rsid w:val="00572A03"/>
    <w:rsid w:val="005739E6"/>
    <w:rsid w:val="005756AA"/>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D35"/>
    <w:rsid w:val="00591F35"/>
    <w:rsid w:val="00592357"/>
    <w:rsid w:val="005925A6"/>
    <w:rsid w:val="00593BE9"/>
    <w:rsid w:val="0059537F"/>
    <w:rsid w:val="00595A94"/>
    <w:rsid w:val="00596F15"/>
    <w:rsid w:val="0059712A"/>
    <w:rsid w:val="005A137B"/>
    <w:rsid w:val="005A1EF6"/>
    <w:rsid w:val="005A23B3"/>
    <w:rsid w:val="005A2859"/>
    <w:rsid w:val="005A46E2"/>
    <w:rsid w:val="005A5C83"/>
    <w:rsid w:val="005A6EC0"/>
    <w:rsid w:val="005A76CF"/>
    <w:rsid w:val="005B1A44"/>
    <w:rsid w:val="005B2751"/>
    <w:rsid w:val="005B36E9"/>
    <w:rsid w:val="005B4768"/>
    <w:rsid w:val="005B7056"/>
    <w:rsid w:val="005C024C"/>
    <w:rsid w:val="005C34D1"/>
    <w:rsid w:val="005C53AA"/>
    <w:rsid w:val="005C56FB"/>
    <w:rsid w:val="005C67BA"/>
    <w:rsid w:val="005C7812"/>
    <w:rsid w:val="005C7839"/>
    <w:rsid w:val="005D0D98"/>
    <w:rsid w:val="005D0F02"/>
    <w:rsid w:val="005D21FD"/>
    <w:rsid w:val="005D59BD"/>
    <w:rsid w:val="005D6DD1"/>
    <w:rsid w:val="005D754E"/>
    <w:rsid w:val="005E1A7C"/>
    <w:rsid w:val="005E2CAF"/>
    <w:rsid w:val="005E3010"/>
    <w:rsid w:val="005E4A22"/>
    <w:rsid w:val="005E601D"/>
    <w:rsid w:val="005E6037"/>
    <w:rsid w:val="005E6437"/>
    <w:rsid w:val="005E7C6E"/>
    <w:rsid w:val="005F03EB"/>
    <w:rsid w:val="005F07F4"/>
    <w:rsid w:val="005F0A24"/>
    <w:rsid w:val="005F0E11"/>
    <w:rsid w:val="005F1D17"/>
    <w:rsid w:val="005F3424"/>
    <w:rsid w:val="005F384D"/>
    <w:rsid w:val="005F45A6"/>
    <w:rsid w:val="005F45CB"/>
    <w:rsid w:val="005F50C1"/>
    <w:rsid w:val="005F57FD"/>
    <w:rsid w:val="005F5B32"/>
    <w:rsid w:val="005F644E"/>
    <w:rsid w:val="005F7B43"/>
    <w:rsid w:val="00600852"/>
    <w:rsid w:val="00602D3B"/>
    <w:rsid w:val="0060425B"/>
    <w:rsid w:val="0060554D"/>
    <w:rsid w:val="006068A2"/>
    <w:rsid w:val="00606A5A"/>
    <w:rsid w:val="00606B20"/>
    <w:rsid w:val="0060787D"/>
    <w:rsid w:val="00607AC7"/>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1697"/>
    <w:rsid w:val="00633E73"/>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714D"/>
    <w:rsid w:val="006601CA"/>
    <w:rsid w:val="00661655"/>
    <w:rsid w:val="00662482"/>
    <w:rsid w:val="00664ECB"/>
    <w:rsid w:val="00666BBD"/>
    <w:rsid w:val="006674B3"/>
    <w:rsid w:val="00670164"/>
    <w:rsid w:val="0067070B"/>
    <w:rsid w:val="00672488"/>
    <w:rsid w:val="00672A9B"/>
    <w:rsid w:val="00676118"/>
    <w:rsid w:val="00677C5D"/>
    <w:rsid w:val="0068028C"/>
    <w:rsid w:val="00680D75"/>
    <w:rsid w:val="00681838"/>
    <w:rsid w:val="00683471"/>
    <w:rsid w:val="00683D44"/>
    <w:rsid w:val="006851E6"/>
    <w:rsid w:val="006858C2"/>
    <w:rsid w:val="0069125B"/>
    <w:rsid w:val="0069431E"/>
    <w:rsid w:val="006948C8"/>
    <w:rsid w:val="00694EEB"/>
    <w:rsid w:val="00697700"/>
    <w:rsid w:val="006A20A3"/>
    <w:rsid w:val="006A38C7"/>
    <w:rsid w:val="006A3B42"/>
    <w:rsid w:val="006A4268"/>
    <w:rsid w:val="006A4876"/>
    <w:rsid w:val="006A4BFC"/>
    <w:rsid w:val="006B1206"/>
    <w:rsid w:val="006B175E"/>
    <w:rsid w:val="006B1A86"/>
    <w:rsid w:val="006B1BD2"/>
    <w:rsid w:val="006B22F1"/>
    <w:rsid w:val="006B2BF7"/>
    <w:rsid w:val="006B309A"/>
    <w:rsid w:val="006B32E3"/>
    <w:rsid w:val="006B4C14"/>
    <w:rsid w:val="006B637F"/>
    <w:rsid w:val="006B67B8"/>
    <w:rsid w:val="006B693E"/>
    <w:rsid w:val="006B75AC"/>
    <w:rsid w:val="006B795D"/>
    <w:rsid w:val="006C06B0"/>
    <w:rsid w:val="006C10AA"/>
    <w:rsid w:val="006C3C20"/>
    <w:rsid w:val="006C3C8C"/>
    <w:rsid w:val="006C5E06"/>
    <w:rsid w:val="006D00C4"/>
    <w:rsid w:val="006D11EA"/>
    <w:rsid w:val="006D1474"/>
    <w:rsid w:val="006D1BE1"/>
    <w:rsid w:val="006D26C4"/>
    <w:rsid w:val="006D3B96"/>
    <w:rsid w:val="006D3EDE"/>
    <w:rsid w:val="006D4E64"/>
    <w:rsid w:val="006D4F67"/>
    <w:rsid w:val="006D58DB"/>
    <w:rsid w:val="006D6BD5"/>
    <w:rsid w:val="006D7917"/>
    <w:rsid w:val="006E05FE"/>
    <w:rsid w:val="006E0AC1"/>
    <w:rsid w:val="006E0B60"/>
    <w:rsid w:val="006E1F04"/>
    <w:rsid w:val="006E2752"/>
    <w:rsid w:val="006E28E8"/>
    <w:rsid w:val="006E3E27"/>
    <w:rsid w:val="006E4C52"/>
    <w:rsid w:val="006E4CC3"/>
    <w:rsid w:val="006E5EC4"/>
    <w:rsid w:val="006E6D33"/>
    <w:rsid w:val="006E7A36"/>
    <w:rsid w:val="006F0668"/>
    <w:rsid w:val="006F12C5"/>
    <w:rsid w:val="006F53D2"/>
    <w:rsid w:val="006F7909"/>
    <w:rsid w:val="006F7FEF"/>
    <w:rsid w:val="0070096B"/>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69B"/>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8BC"/>
    <w:rsid w:val="007B0AC0"/>
    <w:rsid w:val="007B3814"/>
    <w:rsid w:val="007B4045"/>
    <w:rsid w:val="007B4E96"/>
    <w:rsid w:val="007B5385"/>
    <w:rsid w:val="007B595D"/>
    <w:rsid w:val="007B5B40"/>
    <w:rsid w:val="007B6A71"/>
    <w:rsid w:val="007B6EA9"/>
    <w:rsid w:val="007B7AE8"/>
    <w:rsid w:val="007B7C80"/>
    <w:rsid w:val="007C000E"/>
    <w:rsid w:val="007C03FD"/>
    <w:rsid w:val="007C1B8C"/>
    <w:rsid w:val="007C1E3B"/>
    <w:rsid w:val="007C1ED4"/>
    <w:rsid w:val="007C3226"/>
    <w:rsid w:val="007C50A0"/>
    <w:rsid w:val="007D0A46"/>
    <w:rsid w:val="007D1D0C"/>
    <w:rsid w:val="007D2018"/>
    <w:rsid w:val="007D3354"/>
    <w:rsid w:val="007D3A33"/>
    <w:rsid w:val="007D3AC4"/>
    <w:rsid w:val="007D48D9"/>
    <w:rsid w:val="007D6516"/>
    <w:rsid w:val="007D7C70"/>
    <w:rsid w:val="007E1669"/>
    <w:rsid w:val="007E28C0"/>
    <w:rsid w:val="007E2ADD"/>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0508"/>
    <w:rsid w:val="00826C4C"/>
    <w:rsid w:val="00827055"/>
    <w:rsid w:val="00827673"/>
    <w:rsid w:val="00827689"/>
    <w:rsid w:val="00830098"/>
    <w:rsid w:val="0083020E"/>
    <w:rsid w:val="00830EAE"/>
    <w:rsid w:val="008326DE"/>
    <w:rsid w:val="008327CA"/>
    <w:rsid w:val="00832A4A"/>
    <w:rsid w:val="0083369B"/>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473F"/>
    <w:rsid w:val="00855348"/>
    <w:rsid w:val="0085658B"/>
    <w:rsid w:val="008569DD"/>
    <w:rsid w:val="00857051"/>
    <w:rsid w:val="00857409"/>
    <w:rsid w:val="00857690"/>
    <w:rsid w:val="00860A0B"/>
    <w:rsid w:val="00860A13"/>
    <w:rsid w:val="0086126A"/>
    <w:rsid w:val="008625A3"/>
    <w:rsid w:val="008628B6"/>
    <w:rsid w:val="008631D1"/>
    <w:rsid w:val="008638E5"/>
    <w:rsid w:val="00863C41"/>
    <w:rsid w:val="0086409F"/>
    <w:rsid w:val="008650E8"/>
    <w:rsid w:val="00865A41"/>
    <w:rsid w:val="00865E86"/>
    <w:rsid w:val="00870060"/>
    <w:rsid w:val="0087063A"/>
    <w:rsid w:val="00871A52"/>
    <w:rsid w:val="00872E37"/>
    <w:rsid w:val="00872E50"/>
    <w:rsid w:val="00874336"/>
    <w:rsid w:val="00875843"/>
    <w:rsid w:val="00877743"/>
    <w:rsid w:val="0088090B"/>
    <w:rsid w:val="008809E8"/>
    <w:rsid w:val="00881ED9"/>
    <w:rsid w:val="008842CD"/>
    <w:rsid w:val="00884841"/>
    <w:rsid w:val="008859DE"/>
    <w:rsid w:val="0088647B"/>
    <w:rsid w:val="008868E1"/>
    <w:rsid w:val="00886F77"/>
    <w:rsid w:val="00887000"/>
    <w:rsid w:val="00890C59"/>
    <w:rsid w:val="00891CF5"/>
    <w:rsid w:val="00892223"/>
    <w:rsid w:val="00892F58"/>
    <w:rsid w:val="00893691"/>
    <w:rsid w:val="008937F2"/>
    <w:rsid w:val="00894B68"/>
    <w:rsid w:val="00895A90"/>
    <w:rsid w:val="008A02F1"/>
    <w:rsid w:val="008A0506"/>
    <w:rsid w:val="008A0BDD"/>
    <w:rsid w:val="008A1679"/>
    <w:rsid w:val="008A1AC3"/>
    <w:rsid w:val="008A1F06"/>
    <w:rsid w:val="008A2634"/>
    <w:rsid w:val="008A737F"/>
    <w:rsid w:val="008A76CB"/>
    <w:rsid w:val="008B1761"/>
    <w:rsid w:val="008B306F"/>
    <w:rsid w:val="008B3E88"/>
    <w:rsid w:val="008B604C"/>
    <w:rsid w:val="008C0290"/>
    <w:rsid w:val="008C0AD7"/>
    <w:rsid w:val="008C0CCB"/>
    <w:rsid w:val="008C36EA"/>
    <w:rsid w:val="008C3AD3"/>
    <w:rsid w:val="008C763F"/>
    <w:rsid w:val="008C7711"/>
    <w:rsid w:val="008C78DB"/>
    <w:rsid w:val="008D2215"/>
    <w:rsid w:val="008D27F1"/>
    <w:rsid w:val="008D29EE"/>
    <w:rsid w:val="008D3336"/>
    <w:rsid w:val="008D399E"/>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063BA"/>
    <w:rsid w:val="00910575"/>
    <w:rsid w:val="00911B5B"/>
    <w:rsid w:val="009130BD"/>
    <w:rsid w:val="00913A39"/>
    <w:rsid w:val="00914662"/>
    <w:rsid w:val="0091469E"/>
    <w:rsid w:val="00915809"/>
    <w:rsid w:val="00917A43"/>
    <w:rsid w:val="00917A4B"/>
    <w:rsid w:val="0092037A"/>
    <w:rsid w:val="00920396"/>
    <w:rsid w:val="0092043B"/>
    <w:rsid w:val="009208CB"/>
    <w:rsid w:val="0092224C"/>
    <w:rsid w:val="009235CA"/>
    <w:rsid w:val="00924421"/>
    <w:rsid w:val="009251A0"/>
    <w:rsid w:val="00925841"/>
    <w:rsid w:val="009265F6"/>
    <w:rsid w:val="00926B3D"/>
    <w:rsid w:val="00926B9B"/>
    <w:rsid w:val="00926D61"/>
    <w:rsid w:val="00927D30"/>
    <w:rsid w:val="00930652"/>
    <w:rsid w:val="00931A5E"/>
    <w:rsid w:val="00931DFF"/>
    <w:rsid w:val="00933107"/>
    <w:rsid w:val="00933CA5"/>
    <w:rsid w:val="009344C1"/>
    <w:rsid w:val="00934697"/>
    <w:rsid w:val="00935785"/>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7C9"/>
    <w:rsid w:val="009568B2"/>
    <w:rsid w:val="009576FA"/>
    <w:rsid w:val="00957B29"/>
    <w:rsid w:val="00960A0A"/>
    <w:rsid w:val="00961360"/>
    <w:rsid w:val="00961D1C"/>
    <w:rsid w:val="00964C43"/>
    <w:rsid w:val="00966DDC"/>
    <w:rsid w:val="00967173"/>
    <w:rsid w:val="00967B39"/>
    <w:rsid w:val="00970A99"/>
    <w:rsid w:val="0097133A"/>
    <w:rsid w:val="00973820"/>
    <w:rsid w:val="00974ED3"/>
    <w:rsid w:val="009809D4"/>
    <w:rsid w:val="009813F7"/>
    <w:rsid w:val="00982902"/>
    <w:rsid w:val="009847BA"/>
    <w:rsid w:val="0098488D"/>
    <w:rsid w:val="00984E5E"/>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4B69"/>
    <w:rsid w:val="009B67D5"/>
    <w:rsid w:val="009C0266"/>
    <w:rsid w:val="009C0F3C"/>
    <w:rsid w:val="009C2065"/>
    <w:rsid w:val="009C229D"/>
    <w:rsid w:val="009C2C94"/>
    <w:rsid w:val="009C4643"/>
    <w:rsid w:val="009C4650"/>
    <w:rsid w:val="009C487D"/>
    <w:rsid w:val="009C5CD5"/>
    <w:rsid w:val="009C7574"/>
    <w:rsid w:val="009D1187"/>
    <w:rsid w:val="009D359E"/>
    <w:rsid w:val="009D3812"/>
    <w:rsid w:val="009D3CAA"/>
    <w:rsid w:val="009D5BEC"/>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1E78"/>
    <w:rsid w:val="00A02FC5"/>
    <w:rsid w:val="00A03A90"/>
    <w:rsid w:val="00A0440E"/>
    <w:rsid w:val="00A06980"/>
    <w:rsid w:val="00A06EA3"/>
    <w:rsid w:val="00A10B66"/>
    <w:rsid w:val="00A10D21"/>
    <w:rsid w:val="00A111ED"/>
    <w:rsid w:val="00A123B1"/>
    <w:rsid w:val="00A1259B"/>
    <w:rsid w:val="00A12705"/>
    <w:rsid w:val="00A12996"/>
    <w:rsid w:val="00A133CF"/>
    <w:rsid w:val="00A143EE"/>
    <w:rsid w:val="00A147CB"/>
    <w:rsid w:val="00A162C6"/>
    <w:rsid w:val="00A16A8C"/>
    <w:rsid w:val="00A16FE9"/>
    <w:rsid w:val="00A17B2F"/>
    <w:rsid w:val="00A203A8"/>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085E"/>
    <w:rsid w:val="00A71F43"/>
    <w:rsid w:val="00A729A6"/>
    <w:rsid w:val="00A74621"/>
    <w:rsid w:val="00A74C7C"/>
    <w:rsid w:val="00A7542C"/>
    <w:rsid w:val="00A75830"/>
    <w:rsid w:val="00A760CF"/>
    <w:rsid w:val="00A76DDC"/>
    <w:rsid w:val="00A770AA"/>
    <w:rsid w:val="00A807FC"/>
    <w:rsid w:val="00A81EDB"/>
    <w:rsid w:val="00A82C40"/>
    <w:rsid w:val="00A836FF"/>
    <w:rsid w:val="00A84799"/>
    <w:rsid w:val="00A851BC"/>
    <w:rsid w:val="00A854BB"/>
    <w:rsid w:val="00A8577B"/>
    <w:rsid w:val="00A863CB"/>
    <w:rsid w:val="00A86B8E"/>
    <w:rsid w:val="00A9051B"/>
    <w:rsid w:val="00A90D77"/>
    <w:rsid w:val="00A934AA"/>
    <w:rsid w:val="00A93E22"/>
    <w:rsid w:val="00A948AA"/>
    <w:rsid w:val="00A95552"/>
    <w:rsid w:val="00A96916"/>
    <w:rsid w:val="00A96AD9"/>
    <w:rsid w:val="00A96ECF"/>
    <w:rsid w:val="00A972AF"/>
    <w:rsid w:val="00AA0011"/>
    <w:rsid w:val="00AA16B6"/>
    <w:rsid w:val="00AA1999"/>
    <w:rsid w:val="00AA406D"/>
    <w:rsid w:val="00AA4646"/>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5D8"/>
    <w:rsid w:val="00AC1A4B"/>
    <w:rsid w:val="00AC2F81"/>
    <w:rsid w:val="00AC5520"/>
    <w:rsid w:val="00AC5DB7"/>
    <w:rsid w:val="00AC5FB1"/>
    <w:rsid w:val="00AC61FE"/>
    <w:rsid w:val="00AC74C2"/>
    <w:rsid w:val="00AC78DD"/>
    <w:rsid w:val="00AD15A4"/>
    <w:rsid w:val="00AD43AC"/>
    <w:rsid w:val="00AD629B"/>
    <w:rsid w:val="00AD7198"/>
    <w:rsid w:val="00AD721E"/>
    <w:rsid w:val="00AE1571"/>
    <w:rsid w:val="00AE201D"/>
    <w:rsid w:val="00AE280B"/>
    <w:rsid w:val="00AE2938"/>
    <w:rsid w:val="00AE38EB"/>
    <w:rsid w:val="00AE3F8D"/>
    <w:rsid w:val="00AE4494"/>
    <w:rsid w:val="00AE5815"/>
    <w:rsid w:val="00AE5BB8"/>
    <w:rsid w:val="00AE74FC"/>
    <w:rsid w:val="00AF3AEF"/>
    <w:rsid w:val="00AF6232"/>
    <w:rsid w:val="00AF6A9E"/>
    <w:rsid w:val="00B00838"/>
    <w:rsid w:val="00B00B38"/>
    <w:rsid w:val="00B01160"/>
    <w:rsid w:val="00B0296F"/>
    <w:rsid w:val="00B03998"/>
    <w:rsid w:val="00B04AAE"/>
    <w:rsid w:val="00B04AC4"/>
    <w:rsid w:val="00B06405"/>
    <w:rsid w:val="00B072DD"/>
    <w:rsid w:val="00B102D5"/>
    <w:rsid w:val="00B10421"/>
    <w:rsid w:val="00B11539"/>
    <w:rsid w:val="00B11D0E"/>
    <w:rsid w:val="00B1374D"/>
    <w:rsid w:val="00B138F6"/>
    <w:rsid w:val="00B14733"/>
    <w:rsid w:val="00B156CB"/>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34F5"/>
    <w:rsid w:val="00B346DE"/>
    <w:rsid w:val="00B3538D"/>
    <w:rsid w:val="00B37565"/>
    <w:rsid w:val="00B37DC3"/>
    <w:rsid w:val="00B4102C"/>
    <w:rsid w:val="00B41CB1"/>
    <w:rsid w:val="00B43243"/>
    <w:rsid w:val="00B4372D"/>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57ACA"/>
    <w:rsid w:val="00B603A6"/>
    <w:rsid w:val="00B60651"/>
    <w:rsid w:val="00B6447D"/>
    <w:rsid w:val="00B64D38"/>
    <w:rsid w:val="00B65407"/>
    <w:rsid w:val="00B65439"/>
    <w:rsid w:val="00B65946"/>
    <w:rsid w:val="00B676A8"/>
    <w:rsid w:val="00B70626"/>
    <w:rsid w:val="00B713C6"/>
    <w:rsid w:val="00B7363C"/>
    <w:rsid w:val="00B736E3"/>
    <w:rsid w:val="00B74AF1"/>
    <w:rsid w:val="00B774C6"/>
    <w:rsid w:val="00B7752A"/>
    <w:rsid w:val="00B77C78"/>
    <w:rsid w:val="00B8003B"/>
    <w:rsid w:val="00B82298"/>
    <w:rsid w:val="00B8264B"/>
    <w:rsid w:val="00B82E20"/>
    <w:rsid w:val="00B839B3"/>
    <w:rsid w:val="00B8405A"/>
    <w:rsid w:val="00B857DA"/>
    <w:rsid w:val="00B86275"/>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B77FF"/>
    <w:rsid w:val="00BC0B12"/>
    <w:rsid w:val="00BC21A5"/>
    <w:rsid w:val="00BC2E8B"/>
    <w:rsid w:val="00BC35CE"/>
    <w:rsid w:val="00BC3A02"/>
    <w:rsid w:val="00BC4BF9"/>
    <w:rsid w:val="00BC7430"/>
    <w:rsid w:val="00BD1CA1"/>
    <w:rsid w:val="00BD20F3"/>
    <w:rsid w:val="00BD2FB4"/>
    <w:rsid w:val="00BD387F"/>
    <w:rsid w:val="00BD42FE"/>
    <w:rsid w:val="00BD568B"/>
    <w:rsid w:val="00BD5903"/>
    <w:rsid w:val="00BD606A"/>
    <w:rsid w:val="00BE0F95"/>
    <w:rsid w:val="00BE168F"/>
    <w:rsid w:val="00BE2C62"/>
    <w:rsid w:val="00BE3492"/>
    <w:rsid w:val="00BE36B4"/>
    <w:rsid w:val="00BE3EEF"/>
    <w:rsid w:val="00BE4B9D"/>
    <w:rsid w:val="00BE4BA6"/>
    <w:rsid w:val="00BE4BE1"/>
    <w:rsid w:val="00BE5B45"/>
    <w:rsid w:val="00BE5DA6"/>
    <w:rsid w:val="00BE6B90"/>
    <w:rsid w:val="00BF06A5"/>
    <w:rsid w:val="00BF0D69"/>
    <w:rsid w:val="00BF0F76"/>
    <w:rsid w:val="00BF35B2"/>
    <w:rsid w:val="00BF530C"/>
    <w:rsid w:val="00BF541F"/>
    <w:rsid w:val="00BF5973"/>
    <w:rsid w:val="00C00A49"/>
    <w:rsid w:val="00C00D07"/>
    <w:rsid w:val="00C016E5"/>
    <w:rsid w:val="00C03686"/>
    <w:rsid w:val="00C04F56"/>
    <w:rsid w:val="00C06204"/>
    <w:rsid w:val="00C06260"/>
    <w:rsid w:val="00C07086"/>
    <w:rsid w:val="00C1373F"/>
    <w:rsid w:val="00C13DD3"/>
    <w:rsid w:val="00C142C7"/>
    <w:rsid w:val="00C1471B"/>
    <w:rsid w:val="00C15345"/>
    <w:rsid w:val="00C15956"/>
    <w:rsid w:val="00C2037B"/>
    <w:rsid w:val="00C20D8A"/>
    <w:rsid w:val="00C23D10"/>
    <w:rsid w:val="00C2488B"/>
    <w:rsid w:val="00C257CF"/>
    <w:rsid w:val="00C25E78"/>
    <w:rsid w:val="00C25EA5"/>
    <w:rsid w:val="00C27BEA"/>
    <w:rsid w:val="00C30754"/>
    <w:rsid w:val="00C31835"/>
    <w:rsid w:val="00C31B02"/>
    <w:rsid w:val="00C32590"/>
    <w:rsid w:val="00C32622"/>
    <w:rsid w:val="00C332EF"/>
    <w:rsid w:val="00C3402B"/>
    <w:rsid w:val="00C34681"/>
    <w:rsid w:val="00C36D69"/>
    <w:rsid w:val="00C375B5"/>
    <w:rsid w:val="00C37D02"/>
    <w:rsid w:val="00C37D70"/>
    <w:rsid w:val="00C41651"/>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5C62"/>
    <w:rsid w:val="00C56982"/>
    <w:rsid w:val="00C57179"/>
    <w:rsid w:val="00C57BB1"/>
    <w:rsid w:val="00C62851"/>
    <w:rsid w:val="00C63A7E"/>
    <w:rsid w:val="00C6437F"/>
    <w:rsid w:val="00C6448C"/>
    <w:rsid w:val="00C65710"/>
    <w:rsid w:val="00C66A11"/>
    <w:rsid w:val="00C7133D"/>
    <w:rsid w:val="00C71427"/>
    <w:rsid w:val="00C7151E"/>
    <w:rsid w:val="00C72488"/>
    <w:rsid w:val="00C7464D"/>
    <w:rsid w:val="00C74BF4"/>
    <w:rsid w:val="00C762D7"/>
    <w:rsid w:val="00C76C3A"/>
    <w:rsid w:val="00C76D7E"/>
    <w:rsid w:val="00C812DA"/>
    <w:rsid w:val="00C82610"/>
    <w:rsid w:val="00C82D3A"/>
    <w:rsid w:val="00C8593D"/>
    <w:rsid w:val="00C8698D"/>
    <w:rsid w:val="00C87125"/>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A9E"/>
    <w:rsid w:val="00CB0EBE"/>
    <w:rsid w:val="00CB0EE9"/>
    <w:rsid w:val="00CB1C5C"/>
    <w:rsid w:val="00CB21B5"/>
    <w:rsid w:val="00CB22E2"/>
    <w:rsid w:val="00CB4ED4"/>
    <w:rsid w:val="00CB5A00"/>
    <w:rsid w:val="00CB62A2"/>
    <w:rsid w:val="00CB671C"/>
    <w:rsid w:val="00CB69A7"/>
    <w:rsid w:val="00CB69E9"/>
    <w:rsid w:val="00CB6F43"/>
    <w:rsid w:val="00CB7796"/>
    <w:rsid w:val="00CB7EF8"/>
    <w:rsid w:val="00CC08D6"/>
    <w:rsid w:val="00CC0DDE"/>
    <w:rsid w:val="00CC19E0"/>
    <w:rsid w:val="00CC1CE7"/>
    <w:rsid w:val="00CC2002"/>
    <w:rsid w:val="00CC26A4"/>
    <w:rsid w:val="00CC2E5B"/>
    <w:rsid w:val="00CC30F1"/>
    <w:rsid w:val="00CC3AFD"/>
    <w:rsid w:val="00CC584C"/>
    <w:rsid w:val="00CC5AE7"/>
    <w:rsid w:val="00CD04DB"/>
    <w:rsid w:val="00CD0CFC"/>
    <w:rsid w:val="00CD13D1"/>
    <w:rsid w:val="00CD1541"/>
    <w:rsid w:val="00CD2959"/>
    <w:rsid w:val="00CD528E"/>
    <w:rsid w:val="00CE076F"/>
    <w:rsid w:val="00CE4438"/>
    <w:rsid w:val="00CE50B0"/>
    <w:rsid w:val="00CE53D4"/>
    <w:rsid w:val="00CE5F28"/>
    <w:rsid w:val="00CE7143"/>
    <w:rsid w:val="00CE7AEE"/>
    <w:rsid w:val="00CE7D02"/>
    <w:rsid w:val="00CF3C01"/>
    <w:rsid w:val="00CF4F97"/>
    <w:rsid w:val="00CF5CAA"/>
    <w:rsid w:val="00CF61E5"/>
    <w:rsid w:val="00CF6A98"/>
    <w:rsid w:val="00CF76F0"/>
    <w:rsid w:val="00D00CC3"/>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500F"/>
    <w:rsid w:val="00D25958"/>
    <w:rsid w:val="00D25FE4"/>
    <w:rsid w:val="00D2753C"/>
    <w:rsid w:val="00D30B07"/>
    <w:rsid w:val="00D344C2"/>
    <w:rsid w:val="00D352C0"/>
    <w:rsid w:val="00D35D0E"/>
    <w:rsid w:val="00D369BC"/>
    <w:rsid w:val="00D37793"/>
    <w:rsid w:val="00D377C4"/>
    <w:rsid w:val="00D37B07"/>
    <w:rsid w:val="00D4350A"/>
    <w:rsid w:val="00D44F65"/>
    <w:rsid w:val="00D456CE"/>
    <w:rsid w:val="00D5041B"/>
    <w:rsid w:val="00D504BD"/>
    <w:rsid w:val="00D50BAC"/>
    <w:rsid w:val="00D513B7"/>
    <w:rsid w:val="00D51405"/>
    <w:rsid w:val="00D524AD"/>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4948"/>
    <w:rsid w:val="00D7517E"/>
    <w:rsid w:val="00D7632C"/>
    <w:rsid w:val="00D77820"/>
    <w:rsid w:val="00D77CCC"/>
    <w:rsid w:val="00D77F0C"/>
    <w:rsid w:val="00D80093"/>
    <w:rsid w:val="00D805C3"/>
    <w:rsid w:val="00D80EFE"/>
    <w:rsid w:val="00D817B9"/>
    <w:rsid w:val="00D81A1A"/>
    <w:rsid w:val="00D82E06"/>
    <w:rsid w:val="00D82E7F"/>
    <w:rsid w:val="00D844BB"/>
    <w:rsid w:val="00D85299"/>
    <w:rsid w:val="00D85630"/>
    <w:rsid w:val="00D8666E"/>
    <w:rsid w:val="00D86EF6"/>
    <w:rsid w:val="00D87B94"/>
    <w:rsid w:val="00D90847"/>
    <w:rsid w:val="00D91403"/>
    <w:rsid w:val="00D9264C"/>
    <w:rsid w:val="00D92A8C"/>
    <w:rsid w:val="00D93C1B"/>
    <w:rsid w:val="00D94A40"/>
    <w:rsid w:val="00D95347"/>
    <w:rsid w:val="00D95470"/>
    <w:rsid w:val="00D95F65"/>
    <w:rsid w:val="00D97DC8"/>
    <w:rsid w:val="00DA0E47"/>
    <w:rsid w:val="00DA17B9"/>
    <w:rsid w:val="00DA3FA8"/>
    <w:rsid w:val="00DA486A"/>
    <w:rsid w:val="00DA5303"/>
    <w:rsid w:val="00DA6457"/>
    <w:rsid w:val="00DA651D"/>
    <w:rsid w:val="00DA6731"/>
    <w:rsid w:val="00DA6B12"/>
    <w:rsid w:val="00DB433B"/>
    <w:rsid w:val="00DB5259"/>
    <w:rsid w:val="00DB56A1"/>
    <w:rsid w:val="00DB6C5A"/>
    <w:rsid w:val="00DB6EAB"/>
    <w:rsid w:val="00DB7825"/>
    <w:rsid w:val="00DB7C2C"/>
    <w:rsid w:val="00DB7D9A"/>
    <w:rsid w:val="00DC35A5"/>
    <w:rsid w:val="00DC5206"/>
    <w:rsid w:val="00DC5438"/>
    <w:rsid w:val="00DC59B4"/>
    <w:rsid w:val="00DC59C7"/>
    <w:rsid w:val="00DD11A3"/>
    <w:rsid w:val="00DD1A94"/>
    <w:rsid w:val="00DD3054"/>
    <w:rsid w:val="00DD323D"/>
    <w:rsid w:val="00DD40A6"/>
    <w:rsid w:val="00DD46DA"/>
    <w:rsid w:val="00DD4842"/>
    <w:rsid w:val="00DD4A1D"/>
    <w:rsid w:val="00DD7B69"/>
    <w:rsid w:val="00DE0039"/>
    <w:rsid w:val="00DE14DC"/>
    <w:rsid w:val="00DE2C0C"/>
    <w:rsid w:val="00DE4466"/>
    <w:rsid w:val="00DE5F46"/>
    <w:rsid w:val="00DE6C93"/>
    <w:rsid w:val="00DF042F"/>
    <w:rsid w:val="00DF1C93"/>
    <w:rsid w:val="00DF240D"/>
    <w:rsid w:val="00DF251F"/>
    <w:rsid w:val="00DF500E"/>
    <w:rsid w:val="00DF7D83"/>
    <w:rsid w:val="00E02F13"/>
    <w:rsid w:val="00E03BC3"/>
    <w:rsid w:val="00E0407B"/>
    <w:rsid w:val="00E046D1"/>
    <w:rsid w:val="00E0612C"/>
    <w:rsid w:val="00E0722E"/>
    <w:rsid w:val="00E07779"/>
    <w:rsid w:val="00E1095E"/>
    <w:rsid w:val="00E12537"/>
    <w:rsid w:val="00E12C28"/>
    <w:rsid w:val="00E151DA"/>
    <w:rsid w:val="00E16AC9"/>
    <w:rsid w:val="00E217D6"/>
    <w:rsid w:val="00E2250D"/>
    <w:rsid w:val="00E22963"/>
    <w:rsid w:val="00E22B5B"/>
    <w:rsid w:val="00E22CAF"/>
    <w:rsid w:val="00E2330B"/>
    <w:rsid w:val="00E236BF"/>
    <w:rsid w:val="00E23C5D"/>
    <w:rsid w:val="00E24146"/>
    <w:rsid w:val="00E24537"/>
    <w:rsid w:val="00E24CD7"/>
    <w:rsid w:val="00E25101"/>
    <w:rsid w:val="00E266EE"/>
    <w:rsid w:val="00E267C6"/>
    <w:rsid w:val="00E32A0C"/>
    <w:rsid w:val="00E330E9"/>
    <w:rsid w:val="00E33493"/>
    <w:rsid w:val="00E33C8C"/>
    <w:rsid w:val="00E357D9"/>
    <w:rsid w:val="00E3628A"/>
    <w:rsid w:val="00E36F22"/>
    <w:rsid w:val="00E40F66"/>
    <w:rsid w:val="00E417A1"/>
    <w:rsid w:val="00E42EB7"/>
    <w:rsid w:val="00E4472B"/>
    <w:rsid w:val="00E46551"/>
    <w:rsid w:val="00E47415"/>
    <w:rsid w:val="00E47DB4"/>
    <w:rsid w:val="00E50723"/>
    <w:rsid w:val="00E508A0"/>
    <w:rsid w:val="00E51656"/>
    <w:rsid w:val="00E51A75"/>
    <w:rsid w:val="00E51F4B"/>
    <w:rsid w:val="00E52D92"/>
    <w:rsid w:val="00E52EB0"/>
    <w:rsid w:val="00E535A0"/>
    <w:rsid w:val="00E53A1A"/>
    <w:rsid w:val="00E53F20"/>
    <w:rsid w:val="00E54036"/>
    <w:rsid w:val="00E559C7"/>
    <w:rsid w:val="00E56CB8"/>
    <w:rsid w:val="00E575B2"/>
    <w:rsid w:val="00E60CFF"/>
    <w:rsid w:val="00E62EDA"/>
    <w:rsid w:val="00E638DC"/>
    <w:rsid w:val="00E646F7"/>
    <w:rsid w:val="00E67D5D"/>
    <w:rsid w:val="00E70604"/>
    <w:rsid w:val="00E70FC0"/>
    <w:rsid w:val="00E71E0F"/>
    <w:rsid w:val="00E74E0E"/>
    <w:rsid w:val="00E75426"/>
    <w:rsid w:val="00E76210"/>
    <w:rsid w:val="00E765DA"/>
    <w:rsid w:val="00E7705E"/>
    <w:rsid w:val="00E81E45"/>
    <w:rsid w:val="00E82D34"/>
    <w:rsid w:val="00E84AAE"/>
    <w:rsid w:val="00E870FC"/>
    <w:rsid w:val="00E91318"/>
    <w:rsid w:val="00E91347"/>
    <w:rsid w:val="00E91B76"/>
    <w:rsid w:val="00E94EB0"/>
    <w:rsid w:val="00E953E8"/>
    <w:rsid w:val="00E96638"/>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6450"/>
    <w:rsid w:val="00EB6A4B"/>
    <w:rsid w:val="00EB6BE6"/>
    <w:rsid w:val="00EB6D2C"/>
    <w:rsid w:val="00EB747F"/>
    <w:rsid w:val="00EC0ABE"/>
    <w:rsid w:val="00ED3599"/>
    <w:rsid w:val="00ED3830"/>
    <w:rsid w:val="00ED3AB7"/>
    <w:rsid w:val="00ED455B"/>
    <w:rsid w:val="00ED6195"/>
    <w:rsid w:val="00ED6FDD"/>
    <w:rsid w:val="00ED789F"/>
    <w:rsid w:val="00EE0DAF"/>
    <w:rsid w:val="00EE0EFA"/>
    <w:rsid w:val="00EE19E8"/>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068C0"/>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53DD"/>
    <w:rsid w:val="00F35C68"/>
    <w:rsid w:val="00F403D6"/>
    <w:rsid w:val="00F41080"/>
    <w:rsid w:val="00F423CB"/>
    <w:rsid w:val="00F433FA"/>
    <w:rsid w:val="00F4381E"/>
    <w:rsid w:val="00F4557E"/>
    <w:rsid w:val="00F4650B"/>
    <w:rsid w:val="00F52437"/>
    <w:rsid w:val="00F53F2B"/>
    <w:rsid w:val="00F56F68"/>
    <w:rsid w:val="00F600A7"/>
    <w:rsid w:val="00F6245C"/>
    <w:rsid w:val="00F63515"/>
    <w:rsid w:val="00F641E4"/>
    <w:rsid w:val="00F641EE"/>
    <w:rsid w:val="00F6513B"/>
    <w:rsid w:val="00F656F4"/>
    <w:rsid w:val="00F70BFA"/>
    <w:rsid w:val="00F71E13"/>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BA6"/>
    <w:rsid w:val="00F96BDC"/>
    <w:rsid w:val="00FA0601"/>
    <w:rsid w:val="00FA0626"/>
    <w:rsid w:val="00FA176F"/>
    <w:rsid w:val="00FA290B"/>
    <w:rsid w:val="00FA4AF2"/>
    <w:rsid w:val="00FA4EC4"/>
    <w:rsid w:val="00FA76D8"/>
    <w:rsid w:val="00FB0D66"/>
    <w:rsid w:val="00FB1483"/>
    <w:rsid w:val="00FB17B1"/>
    <w:rsid w:val="00FB52A5"/>
    <w:rsid w:val="00FB73D8"/>
    <w:rsid w:val="00FB7407"/>
    <w:rsid w:val="00FB76F2"/>
    <w:rsid w:val="00FC06EC"/>
    <w:rsid w:val="00FC0DC6"/>
    <w:rsid w:val="00FC15E9"/>
    <w:rsid w:val="00FC1F33"/>
    <w:rsid w:val="00FC2CD1"/>
    <w:rsid w:val="00FC2ED3"/>
    <w:rsid w:val="00FC63C9"/>
    <w:rsid w:val="00FD0006"/>
    <w:rsid w:val="00FD0329"/>
    <w:rsid w:val="00FD13C3"/>
    <w:rsid w:val="00FD1E24"/>
    <w:rsid w:val="00FD2E30"/>
    <w:rsid w:val="00FD3668"/>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634C"/>
    <w:rsid w:val="00FE6D52"/>
    <w:rsid w:val="00FE7594"/>
    <w:rsid w:val="00FF0D8A"/>
    <w:rsid w:val="00FF0E13"/>
    <w:rsid w:val="00FF1567"/>
    <w:rsid w:val="00FF4142"/>
    <w:rsid w:val="00FF4470"/>
    <w:rsid w:val="00FF4487"/>
    <w:rsid w:val="00FF495D"/>
    <w:rsid w:val="00FF4A09"/>
    <w:rsid w:val="00FF4F2B"/>
    <w:rsid w:val="00FF6481"/>
    <w:rsid w:val="0256715F"/>
    <w:rsid w:val="026D68EB"/>
    <w:rsid w:val="040556DD"/>
    <w:rsid w:val="05685F23"/>
    <w:rsid w:val="057E03BB"/>
    <w:rsid w:val="069A5C9E"/>
    <w:rsid w:val="07372051"/>
    <w:rsid w:val="0750482F"/>
    <w:rsid w:val="08D86F1C"/>
    <w:rsid w:val="09023F99"/>
    <w:rsid w:val="09DA6CC4"/>
    <w:rsid w:val="0A342878"/>
    <w:rsid w:val="0A7024DB"/>
    <w:rsid w:val="0B263E44"/>
    <w:rsid w:val="0C1C1816"/>
    <w:rsid w:val="0C2051B1"/>
    <w:rsid w:val="0D1644B7"/>
    <w:rsid w:val="0D3336BE"/>
    <w:rsid w:val="0DE94D00"/>
    <w:rsid w:val="0E24763A"/>
    <w:rsid w:val="0F111837"/>
    <w:rsid w:val="0F3A26DF"/>
    <w:rsid w:val="0FD03043"/>
    <w:rsid w:val="0FD85A54"/>
    <w:rsid w:val="103C4234"/>
    <w:rsid w:val="11186A50"/>
    <w:rsid w:val="11E608FC"/>
    <w:rsid w:val="12502219"/>
    <w:rsid w:val="12882044"/>
    <w:rsid w:val="12EE2FC0"/>
    <w:rsid w:val="135E0459"/>
    <w:rsid w:val="1372147C"/>
    <w:rsid w:val="13755250"/>
    <w:rsid w:val="150C1603"/>
    <w:rsid w:val="15B54EC8"/>
    <w:rsid w:val="16A91EF8"/>
    <w:rsid w:val="16DA633E"/>
    <w:rsid w:val="172B40D3"/>
    <w:rsid w:val="179E7583"/>
    <w:rsid w:val="184C0CDA"/>
    <w:rsid w:val="1853036D"/>
    <w:rsid w:val="189D1E4F"/>
    <w:rsid w:val="1ABA2925"/>
    <w:rsid w:val="1B9C0B03"/>
    <w:rsid w:val="1BF14125"/>
    <w:rsid w:val="1C133BCE"/>
    <w:rsid w:val="1C275D99"/>
    <w:rsid w:val="1C975504"/>
    <w:rsid w:val="1CDB6B83"/>
    <w:rsid w:val="1D2A0508"/>
    <w:rsid w:val="1D8B05A9"/>
    <w:rsid w:val="1E1C7453"/>
    <w:rsid w:val="1E652BA8"/>
    <w:rsid w:val="1F923E71"/>
    <w:rsid w:val="200F4073"/>
    <w:rsid w:val="20C31E08"/>
    <w:rsid w:val="20EA1A41"/>
    <w:rsid w:val="226C65C6"/>
    <w:rsid w:val="247E40AC"/>
    <w:rsid w:val="26F53772"/>
    <w:rsid w:val="27196C26"/>
    <w:rsid w:val="281D2DAB"/>
    <w:rsid w:val="283A4CC6"/>
    <w:rsid w:val="283B71FE"/>
    <w:rsid w:val="294855A0"/>
    <w:rsid w:val="2AE63E49"/>
    <w:rsid w:val="2D031F0A"/>
    <w:rsid w:val="2D9D235F"/>
    <w:rsid w:val="2E555FE9"/>
    <w:rsid w:val="2E9B7447"/>
    <w:rsid w:val="2F9F3433"/>
    <w:rsid w:val="2FA23C5C"/>
    <w:rsid w:val="31164F5F"/>
    <w:rsid w:val="31440D43"/>
    <w:rsid w:val="316B4522"/>
    <w:rsid w:val="320D55D9"/>
    <w:rsid w:val="3284589B"/>
    <w:rsid w:val="33A07D76"/>
    <w:rsid w:val="35150A2C"/>
    <w:rsid w:val="360D6299"/>
    <w:rsid w:val="36DA0180"/>
    <w:rsid w:val="36F86858"/>
    <w:rsid w:val="398720B6"/>
    <w:rsid w:val="3AE72E6B"/>
    <w:rsid w:val="3B4A33FA"/>
    <w:rsid w:val="3B634251"/>
    <w:rsid w:val="3BA945C4"/>
    <w:rsid w:val="42014351"/>
    <w:rsid w:val="42DE4EC8"/>
    <w:rsid w:val="43C55D14"/>
    <w:rsid w:val="43DB1093"/>
    <w:rsid w:val="445A2900"/>
    <w:rsid w:val="44B30262"/>
    <w:rsid w:val="4686614A"/>
    <w:rsid w:val="46A11BA1"/>
    <w:rsid w:val="476B4C6A"/>
    <w:rsid w:val="47E96E0A"/>
    <w:rsid w:val="48221986"/>
    <w:rsid w:val="4A6B76DF"/>
    <w:rsid w:val="4ADF590D"/>
    <w:rsid w:val="4BA40904"/>
    <w:rsid w:val="4BFE0FCF"/>
    <w:rsid w:val="4C123AC0"/>
    <w:rsid w:val="4CCE5C39"/>
    <w:rsid w:val="4D292997"/>
    <w:rsid w:val="4D901140"/>
    <w:rsid w:val="4D9549A9"/>
    <w:rsid w:val="4E3C6EC1"/>
    <w:rsid w:val="4F600565"/>
    <w:rsid w:val="4FB76E58"/>
    <w:rsid w:val="51DA5080"/>
    <w:rsid w:val="53603363"/>
    <w:rsid w:val="54F46459"/>
    <w:rsid w:val="55DB1F32"/>
    <w:rsid w:val="561E2F37"/>
    <w:rsid w:val="56707D61"/>
    <w:rsid w:val="57407733"/>
    <w:rsid w:val="58097731"/>
    <w:rsid w:val="590B1FC3"/>
    <w:rsid w:val="5B1909C7"/>
    <w:rsid w:val="5B1F705C"/>
    <w:rsid w:val="5B462D3E"/>
    <w:rsid w:val="5BCB3176"/>
    <w:rsid w:val="5BFB1E7B"/>
    <w:rsid w:val="5C147861"/>
    <w:rsid w:val="5C3A1DA4"/>
    <w:rsid w:val="5D4C0A06"/>
    <w:rsid w:val="5F0F74DD"/>
    <w:rsid w:val="5F6E6E08"/>
    <w:rsid w:val="601F2AA0"/>
    <w:rsid w:val="605E58D0"/>
    <w:rsid w:val="60886391"/>
    <w:rsid w:val="62966DA1"/>
    <w:rsid w:val="62B45479"/>
    <w:rsid w:val="6454481E"/>
    <w:rsid w:val="64803865"/>
    <w:rsid w:val="64D83A6B"/>
    <w:rsid w:val="65146AD1"/>
    <w:rsid w:val="653738A2"/>
    <w:rsid w:val="65793D39"/>
    <w:rsid w:val="65FA7647"/>
    <w:rsid w:val="6623094C"/>
    <w:rsid w:val="665E78AF"/>
    <w:rsid w:val="67775EE8"/>
    <w:rsid w:val="6888718C"/>
    <w:rsid w:val="69342E70"/>
    <w:rsid w:val="69F456A1"/>
    <w:rsid w:val="6A350C4E"/>
    <w:rsid w:val="6B060EAD"/>
    <w:rsid w:val="6B730FCE"/>
    <w:rsid w:val="6D361187"/>
    <w:rsid w:val="6E22598D"/>
    <w:rsid w:val="6EA6036C"/>
    <w:rsid w:val="6ECA5AD3"/>
    <w:rsid w:val="6F1843FB"/>
    <w:rsid w:val="6F623AD7"/>
    <w:rsid w:val="6FBB05B4"/>
    <w:rsid w:val="708232C9"/>
    <w:rsid w:val="71452DCF"/>
    <w:rsid w:val="7298763E"/>
    <w:rsid w:val="73374FFD"/>
    <w:rsid w:val="73FF22A8"/>
    <w:rsid w:val="7413549E"/>
    <w:rsid w:val="74945B2F"/>
    <w:rsid w:val="749E1BED"/>
    <w:rsid w:val="74A56283"/>
    <w:rsid w:val="751A5610"/>
    <w:rsid w:val="75AB44BA"/>
    <w:rsid w:val="75B944DE"/>
    <w:rsid w:val="768C6E9C"/>
    <w:rsid w:val="76F9329E"/>
    <w:rsid w:val="7704729E"/>
    <w:rsid w:val="777C610E"/>
    <w:rsid w:val="77B57CE6"/>
    <w:rsid w:val="782347DB"/>
    <w:rsid w:val="789F7357"/>
    <w:rsid w:val="792D7AB2"/>
    <w:rsid w:val="795A422D"/>
    <w:rsid w:val="7A0D5EC0"/>
    <w:rsid w:val="7A781B2D"/>
    <w:rsid w:val="7ACE5434"/>
    <w:rsid w:val="7C2F5925"/>
    <w:rsid w:val="7C515639"/>
    <w:rsid w:val="7CB73744"/>
    <w:rsid w:val="7D0A5F6A"/>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55F97"/>
    <w:pPr>
      <w:widowControl w:val="0"/>
      <w:jc w:val="both"/>
    </w:pPr>
    <w:rPr>
      <w:kern w:val="2"/>
      <w:sz w:val="21"/>
      <w:szCs w:val="22"/>
    </w:rPr>
  </w:style>
  <w:style w:type="paragraph" w:styleId="1">
    <w:name w:val="heading 1"/>
    <w:basedOn w:val="a"/>
    <w:next w:val="a"/>
    <w:link w:val="1Char"/>
    <w:qFormat/>
    <w:rsid w:val="00355F97"/>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355F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55F9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55F97"/>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355F97"/>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355F97"/>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355F97"/>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355F97"/>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355F97"/>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355F97"/>
    <w:pPr>
      <w:spacing w:after="120"/>
    </w:pPr>
  </w:style>
  <w:style w:type="paragraph" w:styleId="a4">
    <w:name w:val="macro"/>
    <w:basedOn w:val="a"/>
    <w:link w:val="Char1"/>
    <w:qFormat/>
    <w:rsid w:val="00355F97"/>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355F97"/>
    <w:pPr>
      <w:ind w:left="1260"/>
      <w:jc w:val="left"/>
    </w:pPr>
    <w:rPr>
      <w:rFonts w:ascii="Times New Roman" w:eastAsia="宋体" w:hAnsi="Times New Roman" w:cs="Times New Roman"/>
      <w:szCs w:val="20"/>
    </w:rPr>
  </w:style>
  <w:style w:type="paragraph" w:styleId="a5">
    <w:name w:val="List Number"/>
    <w:basedOn w:val="a"/>
    <w:qFormat/>
    <w:rsid w:val="00355F97"/>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qFormat/>
    <w:rsid w:val="00355F97"/>
    <w:pPr>
      <w:ind w:firstLine="420"/>
    </w:pPr>
    <w:rPr>
      <w:rFonts w:ascii="Times New Roman" w:eastAsia="宋体" w:hAnsi="Times New Roman" w:cs="Times New Roman"/>
      <w:kern w:val="0"/>
      <w:sz w:val="20"/>
      <w:szCs w:val="20"/>
    </w:rPr>
  </w:style>
  <w:style w:type="paragraph" w:styleId="a7">
    <w:name w:val="caption"/>
    <w:basedOn w:val="a"/>
    <w:next w:val="a"/>
    <w:qFormat/>
    <w:rsid w:val="00355F97"/>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355F97"/>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355F97"/>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355F97"/>
    <w:pPr>
      <w:jc w:val="left"/>
    </w:pPr>
  </w:style>
  <w:style w:type="paragraph" w:styleId="30">
    <w:name w:val="List Bullet 3"/>
    <w:basedOn w:val="a"/>
    <w:qFormat/>
    <w:rsid w:val="00355F97"/>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355F97"/>
    <w:pPr>
      <w:spacing w:after="120"/>
      <w:ind w:leftChars="200" w:left="420"/>
    </w:pPr>
  </w:style>
  <w:style w:type="paragraph" w:styleId="20">
    <w:name w:val="List Bullet 2"/>
    <w:basedOn w:val="a8"/>
    <w:qFormat/>
    <w:rsid w:val="00355F97"/>
    <w:pPr>
      <w:ind w:left="851" w:hanging="284"/>
    </w:pPr>
  </w:style>
  <w:style w:type="paragraph" w:styleId="50">
    <w:name w:val="toc 5"/>
    <w:basedOn w:val="a"/>
    <w:next w:val="a"/>
    <w:uiPriority w:val="39"/>
    <w:qFormat/>
    <w:rsid w:val="00355F97"/>
    <w:pPr>
      <w:ind w:left="840"/>
      <w:jc w:val="left"/>
    </w:pPr>
    <w:rPr>
      <w:rFonts w:ascii="Times New Roman" w:eastAsia="宋体" w:hAnsi="Times New Roman" w:cs="Times New Roman"/>
      <w:szCs w:val="20"/>
    </w:rPr>
  </w:style>
  <w:style w:type="paragraph" w:styleId="31">
    <w:name w:val="toc 3"/>
    <w:basedOn w:val="a"/>
    <w:next w:val="a"/>
    <w:uiPriority w:val="39"/>
    <w:qFormat/>
    <w:rsid w:val="00355F97"/>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355F97"/>
    <w:rPr>
      <w:rFonts w:ascii="宋体" w:hAnsi="Courier New"/>
      <w:sz w:val="28"/>
      <w:szCs w:val="28"/>
    </w:rPr>
  </w:style>
  <w:style w:type="paragraph" w:styleId="80">
    <w:name w:val="toc 8"/>
    <w:basedOn w:val="a"/>
    <w:next w:val="a"/>
    <w:uiPriority w:val="39"/>
    <w:qFormat/>
    <w:rsid w:val="00355F97"/>
    <w:pPr>
      <w:ind w:left="1470"/>
      <w:jc w:val="left"/>
    </w:pPr>
    <w:rPr>
      <w:rFonts w:ascii="Times New Roman" w:eastAsia="宋体" w:hAnsi="Times New Roman" w:cs="Times New Roman"/>
      <w:szCs w:val="20"/>
    </w:rPr>
  </w:style>
  <w:style w:type="paragraph" w:styleId="ad">
    <w:name w:val="Date"/>
    <w:basedOn w:val="a"/>
    <w:next w:val="a"/>
    <w:link w:val="Char3"/>
    <w:qFormat/>
    <w:rsid w:val="00355F97"/>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355F97"/>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355F97"/>
    <w:rPr>
      <w:sz w:val="18"/>
      <w:szCs w:val="18"/>
    </w:rPr>
  </w:style>
  <w:style w:type="paragraph" w:styleId="af">
    <w:name w:val="footer"/>
    <w:basedOn w:val="a"/>
    <w:link w:val="Char5"/>
    <w:uiPriority w:val="99"/>
    <w:unhideWhenUsed/>
    <w:qFormat/>
    <w:rsid w:val="00355F97"/>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355F9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55F97"/>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355F97"/>
    <w:pPr>
      <w:ind w:left="630"/>
      <w:jc w:val="left"/>
    </w:pPr>
    <w:rPr>
      <w:rFonts w:ascii="Times New Roman" w:eastAsia="宋体" w:hAnsi="Times New Roman" w:cs="Times New Roman"/>
      <w:szCs w:val="20"/>
    </w:rPr>
  </w:style>
  <w:style w:type="paragraph" w:styleId="af1">
    <w:name w:val="List"/>
    <w:basedOn w:val="a"/>
    <w:unhideWhenUsed/>
    <w:qFormat/>
    <w:rsid w:val="00355F97"/>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355F97"/>
    <w:pPr>
      <w:snapToGrid w:val="0"/>
      <w:jc w:val="left"/>
    </w:pPr>
    <w:rPr>
      <w:rFonts w:eastAsia="宋体"/>
      <w:kern w:val="0"/>
      <w:sz w:val="18"/>
      <w:szCs w:val="18"/>
    </w:rPr>
  </w:style>
  <w:style w:type="paragraph" w:styleId="60">
    <w:name w:val="toc 6"/>
    <w:basedOn w:val="a"/>
    <w:next w:val="a"/>
    <w:uiPriority w:val="39"/>
    <w:qFormat/>
    <w:rsid w:val="00355F97"/>
    <w:pPr>
      <w:ind w:left="1050"/>
      <w:jc w:val="left"/>
    </w:pPr>
    <w:rPr>
      <w:rFonts w:ascii="Times New Roman" w:eastAsia="宋体" w:hAnsi="Times New Roman" w:cs="Times New Roman"/>
      <w:szCs w:val="20"/>
    </w:rPr>
  </w:style>
  <w:style w:type="paragraph" w:styleId="32">
    <w:name w:val="Body Text Indent 3"/>
    <w:basedOn w:val="a"/>
    <w:link w:val="3Char0"/>
    <w:qFormat/>
    <w:rsid w:val="00355F97"/>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355F97"/>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355F97"/>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355F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355F97"/>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355F97"/>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355F97"/>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355F97"/>
    <w:rPr>
      <w:rFonts w:ascii="Times New Roman" w:eastAsia="宋体" w:hAnsi="Times New Roman" w:cs="Times New Roman"/>
      <w:b/>
      <w:bCs/>
      <w:szCs w:val="20"/>
    </w:rPr>
  </w:style>
  <w:style w:type="paragraph" w:styleId="af6">
    <w:name w:val="Body Text First Indent"/>
    <w:basedOn w:val="a0"/>
    <w:link w:val="Char13"/>
    <w:qFormat/>
    <w:rsid w:val="00355F97"/>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355F97"/>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355F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355F97"/>
    <w:rPr>
      <w:b/>
      <w:bCs/>
    </w:rPr>
  </w:style>
  <w:style w:type="character" w:styleId="af9">
    <w:name w:val="endnote reference"/>
    <w:qFormat/>
    <w:rsid w:val="00355F97"/>
    <w:rPr>
      <w:vertAlign w:val="superscript"/>
    </w:rPr>
  </w:style>
  <w:style w:type="character" w:styleId="afa">
    <w:name w:val="page number"/>
    <w:basedOn w:val="a1"/>
    <w:qFormat/>
    <w:rsid w:val="00355F97"/>
  </w:style>
  <w:style w:type="character" w:styleId="afb">
    <w:name w:val="FollowedHyperlink"/>
    <w:basedOn w:val="a1"/>
    <w:uiPriority w:val="99"/>
    <w:semiHidden/>
    <w:unhideWhenUsed/>
    <w:qFormat/>
    <w:rsid w:val="00355F97"/>
    <w:rPr>
      <w:color w:val="954F72"/>
      <w:u w:val="single"/>
    </w:rPr>
  </w:style>
  <w:style w:type="character" w:styleId="afc">
    <w:name w:val="Hyperlink"/>
    <w:basedOn w:val="a1"/>
    <w:uiPriority w:val="99"/>
    <w:unhideWhenUsed/>
    <w:qFormat/>
    <w:rsid w:val="00355F97"/>
    <w:rPr>
      <w:color w:val="222222"/>
      <w:u w:val="none"/>
    </w:rPr>
  </w:style>
  <w:style w:type="character" w:styleId="afd">
    <w:name w:val="annotation reference"/>
    <w:uiPriority w:val="99"/>
    <w:semiHidden/>
    <w:qFormat/>
    <w:rsid w:val="00355F97"/>
    <w:rPr>
      <w:sz w:val="21"/>
      <w:szCs w:val="21"/>
    </w:rPr>
  </w:style>
  <w:style w:type="character" w:styleId="afe">
    <w:name w:val="footnote reference"/>
    <w:semiHidden/>
    <w:qFormat/>
    <w:rsid w:val="00355F97"/>
    <w:rPr>
      <w:vertAlign w:val="superscript"/>
    </w:rPr>
  </w:style>
  <w:style w:type="character" w:customStyle="1" w:styleId="Char6">
    <w:name w:val="页眉 Char"/>
    <w:basedOn w:val="a1"/>
    <w:link w:val="af0"/>
    <w:uiPriority w:val="99"/>
    <w:qFormat/>
    <w:rsid w:val="00355F97"/>
    <w:rPr>
      <w:sz w:val="18"/>
      <w:szCs w:val="18"/>
    </w:rPr>
  </w:style>
  <w:style w:type="character" w:customStyle="1" w:styleId="Char5">
    <w:name w:val="页脚 Char"/>
    <w:basedOn w:val="a1"/>
    <w:link w:val="af"/>
    <w:uiPriority w:val="99"/>
    <w:qFormat/>
    <w:rsid w:val="00355F97"/>
    <w:rPr>
      <w:sz w:val="18"/>
      <w:szCs w:val="18"/>
    </w:rPr>
  </w:style>
  <w:style w:type="paragraph" w:customStyle="1" w:styleId="12">
    <w:name w:val="列出段落1"/>
    <w:basedOn w:val="a"/>
    <w:uiPriority w:val="34"/>
    <w:qFormat/>
    <w:rsid w:val="00355F97"/>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355F97"/>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355F97"/>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355F97"/>
    <w:rPr>
      <w:rFonts w:ascii="宋体" w:hAnsi="宋体"/>
      <w:kern w:val="2"/>
      <w:sz w:val="24"/>
      <w:szCs w:val="24"/>
    </w:rPr>
  </w:style>
  <w:style w:type="paragraph" w:customStyle="1" w:styleId="33">
    <w:name w:val="样式3"/>
    <w:basedOn w:val="ac"/>
    <w:qFormat/>
    <w:rsid w:val="00355F97"/>
    <w:pPr>
      <w:spacing w:line="0" w:lineRule="atLeast"/>
      <w:outlineLvl w:val="0"/>
    </w:pPr>
    <w:rPr>
      <w:rFonts w:eastAsia="宋体" w:cs="Times New Roman"/>
      <w:szCs w:val="20"/>
    </w:rPr>
  </w:style>
  <w:style w:type="character" w:customStyle="1" w:styleId="1Char">
    <w:name w:val="标题 1 Char"/>
    <w:basedOn w:val="a1"/>
    <w:link w:val="1"/>
    <w:qFormat/>
    <w:rsid w:val="00355F97"/>
    <w:rPr>
      <w:rFonts w:ascii="宋体" w:hAnsi="宋体" w:cstheme="minorBidi"/>
      <w:b/>
      <w:bCs/>
      <w:sz w:val="32"/>
      <w:szCs w:val="32"/>
      <w:lang w:eastAsia="en-US"/>
    </w:rPr>
  </w:style>
  <w:style w:type="character" w:customStyle="1" w:styleId="2Char0">
    <w:name w:val="正文文本缩进 2 Char"/>
    <w:basedOn w:val="a1"/>
    <w:link w:val="21"/>
    <w:qFormat/>
    <w:rsid w:val="00355F97"/>
    <w:rPr>
      <w:rFonts w:ascii="Calibri" w:hAnsi="Calibri"/>
      <w:kern w:val="2"/>
      <w:sz w:val="21"/>
      <w:szCs w:val="22"/>
    </w:rPr>
  </w:style>
  <w:style w:type="character" w:customStyle="1" w:styleId="Char">
    <w:name w:val="正文文本 Char"/>
    <w:basedOn w:val="a1"/>
    <w:link w:val="a0"/>
    <w:uiPriority w:val="99"/>
    <w:qFormat/>
    <w:rsid w:val="00355F97"/>
    <w:rPr>
      <w:kern w:val="2"/>
      <w:sz w:val="21"/>
      <w:szCs w:val="22"/>
    </w:rPr>
  </w:style>
  <w:style w:type="character" w:customStyle="1" w:styleId="Char3">
    <w:name w:val="日期 Char"/>
    <w:basedOn w:val="a1"/>
    <w:link w:val="ad"/>
    <w:qFormat/>
    <w:rsid w:val="00355F97"/>
    <w:rPr>
      <w:rFonts w:ascii="Times New Roman" w:eastAsia="宋体" w:hAnsi="Times New Roman" w:cs="Times New Roman"/>
      <w:sz w:val="24"/>
      <w:szCs w:val="24"/>
    </w:rPr>
  </w:style>
  <w:style w:type="paragraph" w:styleId="aff">
    <w:name w:val="List Paragraph"/>
    <w:basedOn w:val="a"/>
    <w:link w:val="Char9"/>
    <w:uiPriority w:val="34"/>
    <w:unhideWhenUsed/>
    <w:qFormat/>
    <w:rsid w:val="00355F97"/>
    <w:pPr>
      <w:ind w:firstLineChars="200" w:firstLine="420"/>
    </w:pPr>
  </w:style>
  <w:style w:type="character" w:customStyle="1" w:styleId="Char4">
    <w:name w:val="批注框文本 Char"/>
    <w:basedOn w:val="a1"/>
    <w:link w:val="ae"/>
    <w:uiPriority w:val="99"/>
    <w:semiHidden/>
    <w:qFormat/>
    <w:rsid w:val="00355F97"/>
    <w:rPr>
      <w:kern w:val="2"/>
      <w:sz w:val="18"/>
      <w:szCs w:val="18"/>
    </w:rPr>
  </w:style>
  <w:style w:type="character" w:customStyle="1" w:styleId="Char14">
    <w:name w:val="页脚 Char1"/>
    <w:basedOn w:val="a1"/>
    <w:uiPriority w:val="99"/>
    <w:qFormat/>
    <w:locked/>
    <w:rsid w:val="00355F97"/>
    <w:rPr>
      <w:rFonts w:ascii="Times New Roman" w:hAnsi="Times New Roman"/>
      <w:sz w:val="18"/>
      <w:szCs w:val="18"/>
    </w:rPr>
  </w:style>
  <w:style w:type="paragraph" w:customStyle="1" w:styleId="24">
    <w:name w:val="列表段落2"/>
    <w:basedOn w:val="a"/>
    <w:uiPriority w:val="99"/>
    <w:qFormat/>
    <w:rsid w:val="00355F97"/>
    <w:pPr>
      <w:ind w:firstLineChars="200" w:firstLine="420"/>
    </w:pPr>
    <w:rPr>
      <w:rFonts w:ascii="等线" w:eastAsia="等线" w:hAnsi="等线" w:cs="等线"/>
    </w:rPr>
  </w:style>
  <w:style w:type="character" w:customStyle="1" w:styleId="Char2">
    <w:name w:val="纯文本 Char"/>
    <w:link w:val="ac"/>
    <w:qFormat/>
    <w:rsid w:val="00355F97"/>
    <w:rPr>
      <w:rFonts w:ascii="宋体" w:hAnsi="Courier New"/>
      <w:kern w:val="2"/>
      <w:sz w:val="28"/>
      <w:szCs w:val="28"/>
    </w:rPr>
  </w:style>
  <w:style w:type="character" w:customStyle="1" w:styleId="2Char">
    <w:name w:val="标题 2 Char"/>
    <w:basedOn w:val="a1"/>
    <w:link w:val="2"/>
    <w:uiPriority w:val="9"/>
    <w:qFormat/>
    <w:rsid w:val="00355F97"/>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355F97"/>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355F97"/>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355F97"/>
    <w:rPr>
      <w:rFonts w:asciiTheme="minorHAnsi" w:eastAsiaTheme="minorEastAsia" w:hAnsiTheme="minorHAnsi" w:cstheme="minorBidi"/>
      <w:b/>
      <w:bCs/>
      <w:kern w:val="2"/>
      <w:sz w:val="28"/>
      <w:szCs w:val="28"/>
    </w:rPr>
  </w:style>
  <w:style w:type="paragraph" w:customStyle="1" w:styleId="Aff0">
    <w:name w:val="正文A"/>
    <w:basedOn w:val="a"/>
    <w:link w:val="AChar"/>
    <w:qFormat/>
    <w:rsid w:val="00355F97"/>
    <w:rPr>
      <w:rFonts w:ascii="Calibri" w:eastAsia="华文楷体" w:hAnsi="Calibri" w:cs="Times New Roman"/>
      <w:sz w:val="24"/>
    </w:rPr>
  </w:style>
  <w:style w:type="character" w:customStyle="1" w:styleId="AChar">
    <w:name w:val="正文A Char"/>
    <w:basedOn w:val="a1"/>
    <w:link w:val="Aff0"/>
    <w:qFormat/>
    <w:rsid w:val="00355F97"/>
    <w:rPr>
      <w:rFonts w:ascii="Calibri" w:eastAsia="华文楷体" w:hAnsi="Calibri"/>
      <w:kern w:val="2"/>
      <w:sz w:val="24"/>
      <w:szCs w:val="22"/>
    </w:rPr>
  </w:style>
  <w:style w:type="character" w:customStyle="1" w:styleId="fontstyle01">
    <w:name w:val="fontstyle01"/>
    <w:basedOn w:val="a1"/>
    <w:qFormat/>
    <w:rsid w:val="00355F97"/>
    <w:rPr>
      <w:rFonts w:ascii="华文新魏" w:eastAsia="华文新魏" w:hint="eastAsia"/>
      <w:color w:val="000000"/>
      <w:sz w:val="32"/>
      <w:szCs w:val="32"/>
    </w:rPr>
  </w:style>
  <w:style w:type="character" w:customStyle="1" w:styleId="fontstyle21">
    <w:name w:val="fontstyle21"/>
    <w:basedOn w:val="a1"/>
    <w:qFormat/>
    <w:rsid w:val="00355F97"/>
    <w:rPr>
      <w:rFonts w:ascii="Times New Roman" w:hAnsi="Times New Roman" w:cs="Times New Roman" w:hint="default"/>
      <w:color w:val="000000"/>
      <w:sz w:val="22"/>
      <w:szCs w:val="22"/>
    </w:rPr>
  </w:style>
  <w:style w:type="character" w:customStyle="1" w:styleId="fontstyle11">
    <w:name w:val="fontstyle11"/>
    <w:basedOn w:val="a1"/>
    <w:qFormat/>
    <w:rsid w:val="00355F97"/>
    <w:rPr>
      <w:rFonts w:ascii="Times New Roman" w:hAnsi="Times New Roman" w:cs="Times New Roman" w:hint="default"/>
      <w:color w:val="000000"/>
      <w:sz w:val="22"/>
      <w:szCs w:val="22"/>
    </w:rPr>
  </w:style>
  <w:style w:type="character" w:customStyle="1" w:styleId="fontstyle41">
    <w:name w:val="fontstyle41"/>
    <w:basedOn w:val="a1"/>
    <w:qFormat/>
    <w:rsid w:val="00355F97"/>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355F97"/>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355F97"/>
    <w:rPr>
      <w:b/>
      <w:bCs/>
      <w:kern w:val="44"/>
      <w:sz w:val="44"/>
      <w:szCs w:val="44"/>
    </w:rPr>
  </w:style>
  <w:style w:type="character" w:customStyle="1" w:styleId="apple-converted-space">
    <w:name w:val="apple-converted-space"/>
    <w:basedOn w:val="a1"/>
    <w:qFormat/>
    <w:rsid w:val="00355F97"/>
  </w:style>
  <w:style w:type="paragraph" w:customStyle="1" w:styleId="msonormal0">
    <w:name w:val="msonormal"/>
    <w:basedOn w:val="a"/>
    <w:qFormat/>
    <w:rsid w:val="00355F97"/>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355F97"/>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355F97"/>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355F97"/>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355F97"/>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355F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355F9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355F9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355F97"/>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355F97"/>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355F97"/>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355F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355F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355F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355F9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355F97"/>
    <w:rPr>
      <w:rFonts w:ascii="Tahoma" w:eastAsia="宋体" w:hAnsi="Tahoma" w:cs="Times New Roman"/>
      <w:i/>
      <w:sz w:val="21"/>
      <w:lang w:val="en-GB" w:eastAsia="fr-FR"/>
    </w:rPr>
  </w:style>
  <w:style w:type="character" w:customStyle="1" w:styleId="7Char">
    <w:name w:val="标题 7 Char"/>
    <w:basedOn w:val="a1"/>
    <w:link w:val="7"/>
    <w:uiPriority w:val="9"/>
    <w:qFormat/>
    <w:rsid w:val="00355F97"/>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355F97"/>
    <w:rPr>
      <w:rFonts w:ascii="Tahoma" w:eastAsia="宋体" w:hAnsi="Tahoma" w:cs="Times New Roman"/>
      <w:i/>
      <w:lang w:val="en-GB" w:eastAsia="fr-FR"/>
    </w:rPr>
  </w:style>
  <w:style w:type="character" w:customStyle="1" w:styleId="9Char">
    <w:name w:val="标题 9 Char"/>
    <w:basedOn w:val="a1"/>
    <w:link w:val="9"/>
    <w:uiPriority w:val="9"/>
    <w:qFormat/>
    <w:rsid w:val="00355F97"/>
    <w:rPr>
      <w:rFonts w:ascii="Tahoma" w:eastAsia="宋体" w:hAnsi="Tahoma" w:cs="Times New Roman"/>
      <w:i/>
      <w:sz w:val="18"/>
      <w:lang w:val="en-GB" w:eastAsia="fr-FR"/>
    </w:rPr>
  </w:style>
  <w:style w:type="character" w:customStyle="1" w:styleId="Char15">
    <w:name w:val="正文文本 Char1"/>
    <w:basedOn w:val="a1"/>
    <w:qFormat/>
    <w:rsid w:val="00355F97"/>
    <w:rPr>
      <w:rFonts w:ascii="宋体" w:eastAsia="宋体" w:hAnsi="宋体"/>
      <w:kern w:val="0"/>
      <w:szCs w:val="21"/>
      <w:lang w:eastAsia="en-US"/>
    </w:rPr>
  </w:style>
  <w:style w:type="paragraph" w:customStyle="1" w:styleId="Default">
    <w:name w:val="Default"/>
    <w:qFormat/>
    <w:rsid w:val="00355F97"/>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355F97"/>
    <w:pPr>
      <w:widowControl w:val="0"/>
      <w:jc w:val="both"/>
    </w:pPr>
    <w:rPr>
      <w:kern w:val="2"/>
      <w:sz w:val="21"/>
      <w:szCs w:val="22"/>
    </w:rPr>
  </w:style>
  <w:style w:type="character" w:customStyle="1" w:styleId="CharChar">
    <w:name w:val="正文格式（小四） Char Char"/>
    <w:link w:val="aff1"/>
    <w:qFormat/>
    <w:rsid w:val="00355F97"/>
    <w:rPr>
      <w:kern w:val="24"/>
      <w:sz w:val="24"/>
      <w:szCs w:val="24"/>
    </w:rPr>
  </w:style>
  <w:style w:type="paragraph" w:customStyle="1" w:styleId="aff1">
    <w:name w:val="正文格式（小四）"/>
    <w:basedOn w:val="a"/>
    <w:link w:val="CharChar"/>
    <w:qFormat/>
    <w:rsid w:val="00355F97"/>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355F97"/>
    <w:rPr>
      <w:rFonts w:ascii="宋体" w:eastAsia="宋体" w:hAnsi="Tahoma"/>
      <w:sz w:val="18"/>
      <w:szCs w:val="18"/>
      <w:lang w:val="en-GB" w:eastAsia="fr-FR"/>
    </w:rPr>
  </w:style>
  <w:style w:type="character" w:customStyle="1" w:styleId="Charb">
    <w:name w:val="宏文本 Char"/>
    <w:link w:val="a4"/>
    <w:qFormat/>
    <w:rsid w:val="00355F97"/>
    <w:rPr>
      <w:rFonts w:ascii="Tahoma" w:hAnsi="Tahoma"/>
      <w:sz w:val="16"/>
      <w:lang w:val="en-GB" w:eastAsia="fr-FR"/>
    </w:rPr>
  </w:style>
  <w:style w:type="character" w:customStyle="1" w:styleId="Char1">
    <w:name w:val="宏文本 Char1"/>
    <w:basedOn w:val="a1"/>
    <w:link w:val="a4"/>
    <w:uiPriority w:val="99"/>
    <w:semiHidden/>
    <w:qFormat/>
    <w:rsid w:val="00355F97"/>
    <w:rPr>
      <w:rFonts w:ascii="Courier New" w:eastAsia="宋体" w:hAnsi="Courier New" w:cs="Courier New"/>
      <w:kern w:val="2"/>
      <w:sz w:val="24"/>
      <w:szCs w:val="24"/>
    </w:rPr>
  </w:style>
  <w:style w:type="character" w:customStyle="1" w:styleId="emailstyle88">
    <w:name w:val="emailstyle88"/>
    <w:semiHidden/>
    <w:qFormat/>
    <w:rsid w:val="00355F97"/>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355F97"/>
  </w:style>
  <w:style w:type="character" w:customStyle="1" w:styleId="yjChar0">
    <w:name w:val="yj正文首行缩进 Char"/>
    <w:link w:val="yj0"/>
    <w:qFormat/>
    <w:rsid w:val="00355F97"/>
    <w:rPr>
      <w:sz w:val="24"/>
    </w:rPr>
  </w:style>
  <w:style w:type="paragraph" w:customStyle="1" w:styleId="yj0">
    <w:name w:val="yj正文首行缩进"/>
    <w:basedOn w:val="a"/>
    <w:link w:val="yjChar0"/>
    <w:qFormat/>
    <w:rsid w:val="00355F97"/>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355F97"/>
    <w:pPr>
      <w:spacing w:beforeLines="0"/>
    </w:pPr>
  </w:style>
  <w:style w:type="character" w:customStyle="1" w:styleId="Charc">
    <w:name w:val="正文文本缩进 Char"/>
    <w:qFormat/>
    <w:rsid w:val="00355F97"/>
    <w:rPr>
      <w:kern w:val="2"/>
      <w:sz w:val="21"/>
    </w:rPr>
  </w:style>
  <w:style w:type="character" w:customStyle="1" w:styleId="NormalSimpleCar">
    <w:name w:val="NormalSimple Car"/>
    <w:qFormat/>
    <w:rsid w:val="00355F97"/>
    <w:rPr>
      <w:rFonts w:ascii="Tahoma" w:hAnsi="Tahoma"/>
      <w:sz w:val="22"/>
      <w:lang w:val="en-GB" w:eastAsia="fr-FR"/>
    </w:rPr>
  </w:style>
  <w:style w:type="character" w:customStyle="1" w:styleId="Chard">
    <w:name w:val="无间隔 Char"/>
    <w:link w:val="aff2"/>
    <w:uiPriority w:val="1"/>
    <w:qFormat/>
    <w:rsid w:val="00355F97"/>
    <w:rPr>
      <w:rFonts w:ascii="Calibri" w:hAnsi="Calibri"/>
      <w:sz w:val="22"/>
    </w:rPr>
  </w:style>
  <w:style w:type="paragraph" w:styleId="aff2">
    <w:name w:val="No Spacing"/>
    <w:link w:val="Chard"/>
    <w:uiPriority w:val="1"/>
    <w:qFormat/>
    <w:rsid w:val="00355F97"/>
    <w:rPr>
      <w:rFonts w:ascii="Calibri" w:hAnsi="Calibri"/>
      <w:sz w:val="22"/>
    </w:rPr>
  </w:style>
  <w:style w:type="character" w:customStyle="1" w:styleId="2Char2">
    <w:name w:val="正文首行缩进 2 Char"/>
    <w:basedOn w:val="Charc"/>
    <w:link w:val="23"/>
    <w:qFormat/>
    <w:rsid w:val="00355F97"/>
  </w:style>
  <w:style w:type="character" w:customStyle="1" w:styleId="Char11">
    <w:name w:val="正文文本缩进 Char1"/>
    <w:basedOn w:val="a1"/>
    <w:link w:val="ab"/>
    <w:uiPriority w:val="99"/>
    <w:semiHidden/>
    <w:qFormat/>
    <w:rsid w:val="00355F97"/>
    <w:rPr>
      <w:kern w:val="2"/>
      <w:sz w:val="21"/>
      <w:szCs w:val="22"/>
    </w:rPr>
  </w:style>
  <w:style w:type="character" w:customStyle="1" w:styleId="2Char1">
    <w:name w:val="正文首行缩进 2 Char1"/>
    <w:basedOn w:val="Char11"/>
    <w:link w:val="23"/>
    <w:uiPriority w:val="99"/>
    <w:semiHidden/>
    <w:qFormat/>
    <w:rsid w:val="00355F97"/>
  </w:style>
  <w:style w:type="character" w:customStyle="1" w:styleId="1CharCharCharCharyjChar">
    <w:name w:val="1 Char Char Char Char yj正文首行缩进 + 加粗 Char"/>
    <w:basedOn w:val="yjChar"/>
    <w:link w:val="1CharCharCharCharyj"/>
    <w:qFormat/>
    <w:rsid w:val="00355F97"/>
  </w:style>
  <w:style w:type="paragraph" w:customStyle="1" w:styleId="1CharCharCharCharyj">
    <w:name w:val="1 Char Char Char Char yj正文首行缩进 + 加粗"/>
    <w:basedOn w:val="yj"/>
    <w:link w:val="1CharCharCharCharyjChar"/>
    <w:qFormat/>
    <w:rsid w:val="00355F97"/>
  </w:style>
  <w:style w:type="character" w:customStyle="1" w:styleId="Chare">
    <w:name w:val="正文 + 小四 Char"/>
    <w:qFormat/>
    <w:rsid w:val="00355F97"/>
    <w:rPr>
      <w:rFonts w:eastAsia="宋体"/>
      <w:kern w:val="2"/>
      <w:sz w:val="21"/>
      <w:lang w:val="en-US" w:eastAsia="zh-CN" w:bidi="ar-SA"/>
    </w:rPr>
  </w:style>
  <w:style w:type="character" w:customStyle="1" w:styleId="1Char0">
    <w:name w:val="样式1 Char"/>
    <w:qFormat/>
    <w:rsid w:val="00355F97"/>
    <w:rPr>
      <w:rFonts w:ascii="Courier New" w:hAnsi="Courier New" w:cs="Courier New"/>
      <w:color w:val="3F5FBF"/>
    </w:rPr>
  </w:style>
  <w:style w:type="character" w:customStyle="1" w:styleId="search1">
    <w:name w:val="search1"/>
    <w:qFormat/>
    <w:rsid w:val="00355F97"/>
    <w:rPr>
      <w:rFonts w:hint="default"/>
      <w:sz w:val="18"/>
      <w:szCs w:val="18"/>
    </w:rPr>
  </w:style>
  <w:style w:type="character" w:customStyle="1" w:styleId="Charf">
    <w:name w:val="脚注文本 Char"/>
    <w:link w:val="af2"/>
    <w:semiHidden/>
    <w:qFormat/>
    <w:rsid w:val="00355F97"/>
    <w:rPr>
      <w:rFonts w:eastAsia="宋体"/>
      <w:sz w:val="18"/>
      <w:szCs w:val="18"/>
    </w:rPr>
  </w:style>
  <w:style w:type="character" w:customStyle="1" w:styleId="Char12">
    <w:name w:val="脚注文本 Char1"/>
    <w:basedOn w:val="a1"/>
    <w:link w:val="af2"/>
    <w:uiPriority w:val="99"/>
    <w:semiHidden/>
    <w:qFormat/>
    <w:rsid w:val="00355F97"/>
    <w:rPr>
      <w:kern w:val="2"/>
      <w:sz w:val="18"/>
      <w:szCs w:val="18"/>
    </w:rPr>
  </w:style>
  <w:style w:type="character" w:customStyle="1" w:styleId="Charf0">
    <w:name w:val="正文首行缩进 Char"/>
    <w:basedOn w:val="Char15"/>
    <w:link w:val="af6"/>
    <w:qFormat/>
    <w:rsid w:val="00355F97"/>
  </w:style>
  <w:style w:type="character" w:customStyle="1" w:styleId="Char13">
    <w:name w:val="正文首行缩进 Char1"/>
    <w:basedOn w:val="Char"/>
    <w:link w:val="af6"/>
    <w:uiPriority w:val="99"/>
    <w:semiHidden/>
    <w:qFormat/>
    <w:rsid w:val="00355F97"/>
  </w:style>
  <w:style w:type="character" w:customStyle="1" w:styleId="3Char0">
    <w:name w:val="正文文本缩进 3 Char"/>
    <w:basedOn w:val="a1"/>
    <w:link w:val="32"/>
    <w:qFormat/>
    <w:rsid w:val="00355F97"/>
    <w:rPr>
      <w:rFonts w:ascii="宋体" w:eastAsia="宋体" w:hAnsi="Times New Roman" w:cs="Times New Roman"/>
      <w:kern w:val="2"/>
      <w:sz w:val="24"/>
    </w:rPr>
  </w:style>
  <w:style w:type="character" w:customStyle="1" w:styleId="Char0">
    <w:name w:val="批注文字 Char"/>
    <w:basedOn w:val="a1"/>
    <w:link w:val="aa"/>
    <w:uiPriority w:val="99"/>
    <w:semiHidden/>
    <w:qFormat/>
    <w:rsid w:val="00355F97"/>
    <w:rPr>
      <w:kern w:val="2"/>
      <w:sz w:val="21"/>
      <w:szCs w:val="22"/>
    </w:rPr>
  </w:style>
  <w:style w:type="character" w:customStyle="1" w:styleId="Char8">
    <w:name w:val="批注主题 Char"/>
    <w:basedOn w:val="Char0"/>
    <w:link w:val="af5"/>
    <w:uiPriority w:val="99"/>
    <w:semiHidden/>
    <w:qFormat/>
    <w:rsid w:val="00355F97"/>
    <w:rPr>
      <w:rFonts w:ascii="Times New Roman" w:eastAsia="宋体" w:hAnsi="Times New Roman" w:cs="Times New Roman"/>
      <w:b/>
      <w:bCs/>
    </w:rPr>
  </w:style>
  <w:style w:type="paragraph" w:customStyle="1" w:styleId="1CharCharChar">
    <w:name w:val="1 Char Char Char"/>
    <w:basedOn w:val="a"/>
    <w:qFormat/>
    <w:rsid w:val="00355F97"/>
    <w:rPr>
      <w:rFonts w:ascii="Times New Roman" w:eastAsia="仿宋_GB2312" w:hAnsi="Times New Roman" w:cs="Times New Roman"/>
      <w:sz w:val="28"/>
      <w:szCs w:val="24"/>
    </w:rPr>
  </w:style>
  <w:style w:type="paragraph" w:customStyle="1" w:styleId="aff3">
    <w:name w:val="小标题"/>
    <w:basedOn w:val="a"/>
    <w:qFormat/>
    <w:rsid w:val="00355F97"/>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355F97"/>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355F97"/>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355F97"/>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355F97"/>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355F97"/>
    <w:pPr>
      <w:spacing w:beforeLines="50"/>
    </w:pPr>
    <w:rPr>
      <w:rFonts w:ascii="Times New Roman" w:eastAsia="宋体" w:hAnsi="Times New Roman" w:cs="Times New Roman"/>
      <w:sz w:val="24"/>
      <w:szCs w:val="20"/>
    </w:rPr>
  </w:style>
  <w:style w:type="paragraph" w:customStyle="1" w:styleId="My2">
    <w:name w:val="My标题2"/>
    <w:basedOn w:val="a"/>
    <w:qFormat/>
    <w:rsid w:val="00355F97"/>
    <w:rPr>
      <w:rFonts w:ascii="Times New Roman" w:eastAsia="宋体" w:hAnsi="Times New Roman" w:cs="Times New Roman"/>
      <w:szCs w:val="20"/>
    </w:rPr>
  </w:style>
  <w:style w:type="character" w:customStyle="1" w:styleId="Char10">
    <w:name w:val="文档结构图 Char1"/>
    <w:basedOn w:val="a1"/>
    <w:link w:val="a9"/>
    <w:uiPriority w:val="99"/>
    <w:qFormat/>
    <w:rsid w:val="00355F97"/>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355F97"/>
    <w:rPr>
      <w:rFonts w:ascii="Times New Roman" w:eastAsia="仿宋_GB2312" w:hAnsi="Times New Roman" w:cs="Times New Roman"/>
      <w:sz w:val="28"/>
      <w:szCs w:val="24"/>
    </w:rPr>
  </w:style>
  <w:style w:type="paragraph" w:customStyle="1" w:styleId="TitreSommaire">
    <w:name w:val="Titre Sommaire"/>
    <w:basedOn w:val="a"/>
    <w:next w:val="a"/>
    <w:qFormat/>
    <w:rsid w:val="00355F97"/>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355F97"/>
    <w:rPr>
      <w:b/>
      <w:color w:val="FFFFFF"/>
      <w:lang w:val="en-US"/>
    </w:rPr>
  </w:style>
  <w:style w:type="paragraph" w:customStyle="1" w:styleId="Charf1">
    <w:name w:val="Char"/>
    <w:basedOn w:val="a"/>
    <w:qFormat/>
    <w:rsid w:val="00355F97"/>
    <w:rPr>
      <w:rFonts w:ascii="仿宋_GB2312" w:eastAsia="仿宋_GB2312" w:hAnsi="Times New Roman" w:cs="Times New Roman"/>
      <w:b/>
      <w:sz w:val="32"/>
      <w:szCs w:val="32"/>
    </w:rPr>
  </w:style>
  <w:style w:type="paragraph" w:customStyle="1" w:styleId="NormalDessin">
    <w:name w:val="NormalDessin"/>
    <w:basedOn w:val="a"/>
    <w:qFormat/>
    <w:rsid w:val="00355F97"/>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355F97"/>
    <w:rPr>
      <w:rFonts w:ascii="Times New Roman" w:eastAsia="仿宋_GB2312" w:hAnsi="Times New Roman" w:cs="Times New Roman"/>
      <w:sz w:val="28"/>
      <w:szCs w:val="24"/>
    </w:rPr>
  </w:style>
  <w:style w:type="paragraph" w:customStyle="1" w:styleId="p17">
    <w:name w:val="p17"/>
    <w:basedOn w:val="a"/>
    <w:qFormat/>
    <w:rsid w:val="00355F97"/>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355F97"/>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355F97"/>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355F97"/>
    <w:pPr>
      <w:tabs>
        <w:tab w:val="left" w:pos="720"/>
      </w:tabs>
      <w:ind w:left="720" w:hanging="720"/>
    </w:pPr>
    <w:rPr>
      <w:rFonts w:ascii="Calibri" w:eastAsia="宋体" w:hAnsi="Calibri" w:cs="Times New Roman"/>
    </w:rPr>
  </w:style>
  <w:style w:type="paragraph" w:customStyle="1" w:styleId="Source0">
    <w:name w:val="Source"/>
    <w:basedOn w:val="a"/>
    <w:qFormat/>
    <w:rsid w:val="00355F97"/>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355F97"/>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qFormat/>
    <w:rsid w:val="00355F97"/>
    <w:rPr>
      <w:rFonts w:ascii="Tahoma" w:hAnsi="Tahoma"/>
      <w:sz w:val="24"/>
      <w:szCs w:val="24"/>
    </w:rPr>
  </w:style>
  <w:style w:type="paragraph" w:customStyle="1" w:styleId="Code">
    <w:name w:val="Code"/>
    <w:basedOn w:val="a"/>
    <w:qFormat/>
    <w:rsid w:val="00355F97"/>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355F97"/>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355F97"/>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qFormat/>
    <w:rsid w:val="00355F97"/>
    <w:rPr>
      <w:kern w:val="0"/>
    </w:rPr>
  </w:style>
  <w:style w:type="paragraph" w:customStyle="1" w:styleId="aff5">
    <w:name w:val="表格文字"/>
    <w:basedOn w:val="a"/>
    <w:qFormat/>
    <w:rsid w:val="00355F97"/>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355F97"/>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355F97"/>
    <w:pPr>
      <w:widowControl/>
      <w:snapToGrid w:val="0"/>
      <w:spacing w:before="120" w:after="120"/>
    </w:pPr>
    <w:rPr>
      <w:rFonts w:ascii="Tahoma" w:eastAsia="宋体" w:hAnsi="Tahoma" w:cs="Tahoma"/>
      <w:kern w:val="0"/>
      <w:szCs w:val="21"/>
    </w:rPr>
  </w:style>
  <w:style w:type="character" w:customStyle="1" w:styleId="15">
    <w:name w:val="15"/>
    <w:qFormat/>
    <w:rsid w:val="00355F97"/>
    <w:rPr>
      <w:rFonts w:ascii="Times New Roman" w:hAnsi="Times New Roman" w:cs="Times New Roman" w:hint="default"/>
      <w:color w:val="0000FF"/>
      <w:u w:val="single"/>
    </w:rPr>
  </w:style>
  <w:style w:type="character" w:customStyle="1" w:styleId="Charf2">
    <w:name w:val="正文格式（小四） Char"/>
    <w:qFormat/>
    <w:rsid w:val="00355F97"/>
    <w:rPr>
      <w:rFonts w:ascii="Times New Roman" w:eastAsia="宋体" w:hAnsi="Times New Roman" w:cs="Times New Roman"/>
      <w:kern w:val="24"/>
      <w:sz w:val="24"/>
      <w:szCs w:val="24"/>
    </w:rPr>
  </w:style>
  <w:style w:type="character" w:customStyle="1" w:styleId="16">
    <w:name w:val="@他1"/>
    <w:uiPriority w:val="99"/>
    <w:semiHidden/>
    <w:unhideWhenUsed/>
    <w:qFormat/>
    <w:rsid w:val="00355F97"/>
    <w:rPr>
      <w:color w:val="2B579A"/>
      <w:shd w:val="clear" w:color="auto" w:fill="E6E6E6"/>
    </w:rPr>
  </w:style>
  <w:style w:type="character" w:customStyle="1" w:styleId="Char7">
    <w:name w:val="标题 Char"/>
    <w:basedOn w:val="a1"/>
    <w:link w:val="af4"/>
    <w:uiPriority w:val="10"/>
    <w:qFormat/>
    <w:rsid w:val="00355F97"/>
    <w:rPr>
      <w:rFonts w:ascii="Calibri Light" w:eastAsia="宋体" w:hAnsi="Calibri Light" w:cs="Times New Roman"/>
      <w:b/>
      <w:bCs/>
      <w:kern w:val="2"/>
      <w:sz w:val="32"/>
      <w:szCs w:val="32"/>
    </w:rPr>
  </w:style>
  <w:style w:type="paragraph" w:customStyle="1" w:styleId="17">
    <w:name w:val="修订1"/>
    <w:hidden/>
    <w:uiPriority w:val="99"/>
    <w:semiHidden/>
    <w:qFormat/>
    <w:rsid w:val="00355F97"/>
    <w:rPr>
      <w:kern w:val="2"/>
      <w:sz w:val="21"/>
      <w:szCs w:val="22"/>
    </w:rPr>
  </w:style>
  <w:style w:type="paragraph" w:customStyle="1" w:styleId="TOC11">
    <w:name w:val="TOC 标题11"/>
    <w:basedOn w:val="1"/>
    <w:next w:val="a"/>
    <w:uiPriority w:val="39"/>
    <w:unhideWhenUsed/>
    <w:qFormat/>
    <w:rsid w:val="00355F97"/>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355F97"/>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355F97"/>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355F97"/>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355F97"/>
    <w:rPr>
      <w:kern w:val="2"/>
      <w:sz w:val="21"/>
      <w:szCs w:val="22"/>
    </w:rPr>
  </w:style>
  <w:style w:type="character" w:customStyle="1" w:styleId="HTMLChar">
    <w:name w:val="HTML 预设格式 Char"/>
    <w:basedOn w:val="a1"/>
    <w:link w:val="HTML"/>
    <w:uiPriority w:val="99"/>
    <w:qFormat/>
    <w:rsid w:val="00355F97"/>
    <w:rPr>
      <w:rFonts w:ascii="宋体" w:eastAsia="宋体" w:hAnsi="宋体" w:cs="宋体"/>
      <w:sz w:val="24"/>
      <w:szCs w:val="24"/>
    </w:rPr>
  </w:style>
  <w:style w:type="paragraph" w:customStyle="1" w:styleId="aff7">
    <w:name w:val="表格正文"/>
    <w:basedOn w:val="a"/>
    <w:qFormat/>
    <w:rsid w:val="00355F97"/>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1120</Words>
  <Characters>6387</Characters>
  <Application>Microsoft Office Word</Application>
  <DocSecurity>0</DocSecurity>
  <Lines>53</Lines>
  <Paragraphs>14</Paragraphs>
  <ScaleCrop>false</ScaleCrop>
  <Company>微软中国</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뇸౐큠ഢ룀౐ﰀ౐룸౐킈ഢ뤰౐ﮨ౐륨౐</cp:lastModifiedBy>
  <cp:revision>12146</cp:revision>
  <dcterms:created xsi:type="dcterms:W3CDTF">2018-05-02T07:09:00Z</dcterms:created>
  <dcterms:modified xsi:type="dcterms:W3CDTF">2022-09-13T07:57:00Z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9A654B4964994570B60479D7D39BF2F4</vt:lpwstr>
  </property>
</Properties>
</file>